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BD" w:rsidRPr="004435E7" w:rsidRDefault="00396B34" w:rsidP="00DC2ABD">
      <w:pPr>
        <w:pStyle w:val="IssueVolumeDate-Professional"/>
        <w:pBdr>
          <w:top w:val="single" w:sz="36" w:space="0" w:color="000080"/>
          <w:right w:val="single" w:sz="6" w:space="11" w:color="auto"/>
        </w:pBdr>
        <w:tabs>
          <w:tab w:val="left" w:pos="4950"/>
        </w:tabs>
        <w:sectPr w:rsidR="00DC2ABD" w:rsidRPr="004435E7" w:rsidSect="00C13473">
          <w:footerReference w:type="even" r:id="rId9"/>
          <w:footerReference w:type="default" r:id="rId10"/>
          <w:pgSz w:w="12240" w:h="15840" w:code="1"/>
          <w:pgMar w:top="720" w:right="720" w:bottom="720" w:left="720" w:header="720" w:footer="720" w:gutter="0"/>
          <w:pgNumType w:start="1"/>
          <w:cols w:space="720"/>
          <w:vAlign w:val="center"/>
          <w:titlePg/>
        </w:sectPr>
      </w:pPr>
      <w:r>
        <w:t xml:space="preserve"> </w:t>
      </w:r>
      <w:r w:rsidR="00DC2ABD">
        <w:t xml:space="preserve">  </w:t>
      </w:r>
    </w:p>
    <w:p w:rsidR="00DC2ABD" w:rsidRDefault="000E04C5" w:rsidP="00C5585D">
      <w:r>
        <w:rPr>
          <w:noProof/>
        </w:rPr>
        <w:lastRenderedPageBreak/>
        <mc:AlternateContent>
          <mc:Choice Requires="wps">
            <w:drawing>
              <wp:anchor distT="36576" distB="36576" distL="36576" distR="36576" simplePos="0" relativeHeight="251654656" behindDoc="0" locked="0" layoutInCell="1" allowOverlap="1" wp14:anchorId="445A9E44" wp14:editId="63766BE5">
                <wp:simplePos x="0" y="0"/>
                <wp:positionH relativeFrom="column">
                  <wp:posOffset>1765935</wp:posOffset>
                </wp:positionH>
                <wp:positionV relativeFrom="paragraph">
                  <wp:posOffset>120015</wp:posOffset>
                </wp:positionV>
                <wp:extent cx="4914900" cy="1105535"/>
                <wp:effectExtent l="3810" t="0" r="0" b="317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05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6C52" w:rsidRPr="00A556BE" w:rsidRDefault="003F6C52" w:rsidP="00DC2ABD">
                            <w:pPr>
                              <w:rPr>
                                <w:rFonts w:ascii="Arial Black" w:hAnsi="Arial Black"/>
                              </w:rPr>
                            </w:pPr>
                            <w:r>
                              <w:rPr>
                                <w:rFonts w:ascii="Arial Black" w:hAnsi="Arial Black"/>
                                <w:i/>
                                <w:sz w:val="72"/>
                                <w:szCs w:val="72"/>
                              </w:rPr>
                              <w:t>Geography News</w:t>
                            </w:r>
                          </w:p>
                          <w:p w:rsidR="003F6C52" w:rsidRDefault="003F6C52" w:rsidP="00DC2ABD"/>
                          <w:p w:rsidR="003F6C52" w:rsidRDefault="00D72ED8" w:rsidP="00D72ED8">
                            <w:pPr>
                              <w:jc w:val="center"/>
                            </w:pPr>
                            <w:r>
                              <w:rPr>
                                <w:rFonts w:ascii="Arial Black" w:hAnsi="Arial Black"/>
                                <w:b/>
                                <w:sz w:val="26"/>
                              </w:rPr>
                              <w:t>Volume 36</w:t>
                            </w:r>
                            <w:r w:rsidR="003F6C52">
                              <w:rPr>
                                <w:rFonts w:ascii="Arial Black" w:hAnsi="Arial Black"/>
                                <w:b/>
                                <w:sz w:val="26"/>
                              </w:rPr>
                              <w:t xml:space="preserve">  </w:t>
                            </w:r>
                            <w:r w:rsidR="007C25D3">
                              <w:rPr>
                                <w:rFonts w:ascii="Arial Black" w:hAnsi="Arial Black"/>
                              </w:rPr>
                              <w:t xml:space="preserve"> Issue 1 – Spring</w:t>
                            </w:r>
                            <w:r>
                              <w:rPr>
                                <w:rFonts w:ascii="Arial Black" w:hAnsi="Arial Black"/>
                              </w:rPr>
                              <w:t xml:space="preserve"> 2013</w:t>
                            </w:r>
                          </w:p>
                          <w:p w:rsidR="003F6C52" w:rsidRDefault="003F6C52" w:rsidP="00DC2ABD">
                            <w:pPr>
                              <w:jc w:val="center"/>
                              <w:rPr>
                                <w:rFonts w:ascii="Arial Black" w:hAnsi="Arial Black"/>
                              </w:rPr>
                            </w:pPr>
                          </w:p>
                          <w:p w:rsidR="003F6C52" w:rsidRDefault="003F6C52" w:rsidP="00DC2ABD">
                            <w:pPr>
                              <w:jc w:val="center"/>
                              <w:rPr>
                                <w:rFonts w:ascii="Arial Black" w:hAnsi="Arial Black"/>
                              </w:rPr>
                            </w:pPr>
                          </w:p>
                          <w:p w:rsidR="003F6C52" w:rsidRDefault="003F6C52" w:rsidP="00DC2ABD">
                            <w:pPr>
                              <w:jc w:val="center"/>
                              <w:rPr>
                                <w:rFonts w:ascii="Arial Black" w:hAnsi="Arial Black"/>
                              </w:rPr>
                            </w:pPr>
                          </w:p>
                          <w:p w:rsidR="003F6C52" w:rsidRPr="004435E7" w:rsidRDefault="003F6C52" w:rsidP="00DC2ABD">
                            <w:pPr>
                              <w:jc w:val="center"/>
                              <w:rPr>
                                <w:rFonts w:ascii="Arial Black" w:hAnsi="Arial Blac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9.05pt;margin-top:9.45pt;width:387pt;height:87.0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" filled="f" stroked="f" insetpen="t">
                <v:textbox>
                  <w:txbxContent>
                    <w:p w:rsidR="003F6C52" w:rsidRPr="00A556BE" w:rsidRDefault="003F6C52" w:rsidP="00DC2ABD">
                      <w:pPr>
                        <w:rPr>
                          <w:rFonts w:ascii="Arial Black" w:hAnsi="Arial Black"/>
                        </w:rPr>
                      </w:pPr>
                      <w:r>
                        <w:rPr>
                          <w:rFonts w:ascii="Arial Black" w:hAnsi="Arial Black"/>
                          <w:i/>
                          <w:sz w:val="72"/>
                          <w:szCs w:val="72"/>
                        </w:rPr>
                        <w:t>Geography News</w:t>
                      </w:r>
                    </w:p>
                    <w:p w:rsidR="003F6C52" w:rsidRDefault="003F6C52" w:rsidP="00DC2ABD"/>
                    <w:p w:rsidR="003F6C52" w:rsidRDefault="00D72ED8" w:rsidP="00D72ED8">
                      <w:pPr>
                        <w:jc w:val="center"/>
                      </w:pPr>
                      <w:r>
                        <w:rPr>
                          <w:rFonts w:ascii="Arial Black" w:hAnsi="Arial Black"/>
                          <w:b/>
                          <w:sz w:val="26"/>
                        </w:rPr>
                        <w:t>Volume 36</w:t>
                      </w:r>
                      <w:r w:rsidR="003F6C52">
                        <w:rPr>
                          <w:rFonts w:ascii="Arial Black" w:hAnsi="Arial Black"/>
                          <w:b/>
                          <w:sz w:val="26"/>
                        </w:rPr>
                        <w:t xml:space="preserve">  </w:t>
                      </w:r>
                      <w:r w:rsidR="007C25D3">
                        <w:rPr>
                          <w:rFonts w:ascii="Arial Black" w:hAnsi="Arial Black"/>
                        </w:rPr>
                        <w:t xml:space="preserve"> Issue 1 – Spring</w:t>
                      </w:r>
                      <w:r>
                        <w:rPr>
                          <w:rFonts w:ascii="Arial Black" w:hAnsi="Arial Black"/>
                        </w:rPr>
                        <w:t xml:space="preserve"> 2013</w:t>
                      </w:r>
                    </w:p>
                    <w:p w:rsidR="003F6C52" w:rsidRDefault="003F6C52" w:rsidP="00DC2ABD">
                      <w:pPr>
                        <w:jc w:val="center"/>
                        <w:rPr>
                          <w:rFonts w:ascii="Arial Black" w:hAnsi="Arial Black"/>
                        </w:rPr>
                      </w:pPr>
                    </w:p>
                    <w:p w:rsidR="003F6C52" w:rsidRDefault="003F6C52" w:rsidP="00DC2ABD">
                      <w:pPr>
                        <w:jc w:val="center"/>
                        <w:rPr>
                          <w:rFonts w:ascii="Arial Black" w:hAnsi="Arial Black"/>
                        </w:rPr>
                      </w:pPr>
                    </w:p>
                    <w:p w:rsidR="003F6C52" w:rsidRDefault="003F6C52" w:rsidP="00DC2ABD">
                      <w:pPr>
                        <w:jc w:val="center"/>
                        <w:rPr>
                          <w:rFonts w:ascii="Arial Black" w:hAnsi="Arial Black"/>
                        </w:rPr>
                      </w:pPr>
                    </w:p>
                    <w:p w:rsidR="003F6C52" w:rsidRPr="004435E7" w:rsidRDefault="003F6C52" w:rsidP="00DC2ABD">
                      <w:pPr>
                        <w:jc w:val="center"/>
                        <w:rPr>
                          <w:rFonts w:ascii="Arial Black" w:hAnsi="Arial Black"/>
                        </w:rPr>
                      </w:pPr>
                    </w:p>
                  </w:txbxContent>
                </v:textbox>
              </v:shape>
            </w:pict>
          </mc:Fallback>
        </mc:AlternateContent>
      </w:r>
      <w:r w:rsidR="00DC2ABD" w:rsidRPr="00287D21">
        <w:object w:dxaOrig="4673" w:dyaOrig="3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105.75pt" o:ole="">
            <v:imagedata r:id="rId11" o:title=""/>
          </v:shape>
          <o:OLEObject Type="Embed" ProgID="Word.Picture.8" ShapeID="_x0000_i1025" DrawAspect="Content" ObjectID="_1429521564" r:id="rId12"/>
        </w:object>
      </w:r>
    </w:p>
    <w:p w:rsidR="0050316C" w:rsidRDefault="0050316C" w:rsidP="004D2F4C">
      <w:pPr>
        <w:pBdr>
          <w:bottom w:val="single" w:sz="36" w:space="6" w:color="000080"/>
        </w:pBdr>
        <w:rPr>
          <w:color w:val="000080"/>
        </w:rPr>
      </w:pPr>
    </w:p>
    <w:p w:rsidR="00F418D6" w:rsidRPr="00AB5F92" w:rsidRDefault="00F418D6" w:rsidP="00DC2ABD">
      <w:pPr>
        <w:pBdr>
          <w:bottom w:val="single" w:sz="36" w:space="1" w:color="000080"/>
        </w:pBdr>
        <w:rPr>
          <w:color w:val="000080"/>
        </w:rPr>
        <w:sectPr w:rsidR="00F418D6" w:rsidRPr="00AB5F92" w:rsidSect="0050316C">
          <w:type w:val="continuous"/>
          <w:pgSz w:w="12240" w:h="15840" w:code="1"/>
          <w:pgMar w:top="720" w:right="720" w:bottom="720" w:left="720" w:header="720" w:footer="720" w:gutter="0"/>
          <w:cols w:space="720"/>
          <w:vAlign w:val="center"/>
          <w:titlePg/>
        </w:sectPr>
      </w:pPr>
    </w:p>
    <w:p w:rsidR="00644479" w:rsidRDefault="00644479" w:rsidP="00A07376">
      <w:pPr>
        <w:ind w:firstLine="720"/>
        <w:jc w:val="both"/>
      </w:pPr>
    </w:p>
    <w:p w:rsidR="004D2F4C" w:rsidRPr="002B3D8F" w:rsidRDefault="004D2F4C" w:rsidP="004D2F4C">
      <w:pPr>
        <w:pBdr>
          <w:top w:val="single" w:sz="4" w:space="1" w:color="auto"/>
          <w:left w:val="single" w:sz="4" w:space="4" w:color="auto"/>
          <w:bottom w:val="single" w:sz="4" w:space="1" w:color="auto"/>
          <w:right w:val="single" w:sz="4" w:space="4" w:color="auto"/>
        </w:pBdr>
        <w:ind w:firstLine="720"/>
        <w:jc w:val="center"/>
        <w:rPr>
          <w:b/>
          <w:sz w:val="24"/>
          <w:szCs w:val="24"/>
        </w:rPr>
      </w:pPr>
      <w:r w:rsidRPr="002B3D8F">
        <w:rPr>
          <w:b/>
          <w:sz w:val="24"/>
          <w:szCs w:val="24"/>
        </w:rPr>
        <w:t xml:space="preserve">Coordinator’s </w:t>
      </w:r>
      <w:r w:rsidR="002B3D8F" w:rsidRPr="002B3D8F">
        <w:rPr>
          <w:b/>
          <w:sz w:val="24"/>
          <w:szCs w:val="24"/>
        </w:rPr>
        <w:t>Corner</w:t>
      </w:r>
    </w:p>
    <w:p w:rsidR="002B3D8F" w:rsidRPr="002B3D8F" w:rsidRDefault="002B3D8F" w:rsidP="004D2F4C">
      <w:pPr>
        <w:pBdr>
          <w:top w:val="single" w:sz="4" w:space="1" w:color="auto"/>
          <w:left w:val="single" w:sz="4" w:space="4" w:color="auto"/>
          <w:bottom w:val="single" w:sz="4" w:space="1" w:color="auto"/>
          <w:right w:val="single" w:sz="4" w:space="4" w:color="auto"/>
        </w:pBdr>
        <w:ind w:firstLine="720"/>
        <w:jc w:val="center"/>
        <w:rPr>
          <w:b/>
        </w:rPr>
      </w:pPr>
      <w:r w:rsidRPr="002B3D8F">
        <w:rPr>
          <w:b/>
        </w:rPr>
        <w:t xml:space="preserve">Alex </w:t>
      </w:r>
      <w:proofErr w:type="spellStart"/>
      <w:r w:rsidRPr="002B3D8F">
        <w:rPr>
          <w:b/>
        </w:rPr>
        <w:t>Oberle</w:t>
      </w:r>
      <w:proofErr w:type="spellEnd"/>
    </w:p>
    <w:p w:rsidR="003D2A21" w:rsidRDefault="003D2A21" w:rsidP="003D2A21">
      <w:pPr>
        <w:ind w:firstLine="720"/>
        <w:jc w:val="both"/>
      </w:pPr>
      <w:bookmarkStart w:id="0" w:name="_GoBack"/>
      <w:bookmarkEnd w:id="0"/>
      <w:r>
        <w:t xml:space="preserve">I’m pleased to announce that the “Geographic Alliance of Iowa Strategic Plan” has been approved by the National Geographic Society and was unanimously approved by the GAI Steering Committee.  So it is now “the law of the land” through its expiration at the end of 2016.  </w:t>
      </w:r>
      <w:r w:rsidRPr="00510E6A">
        <w:t xml:space="preserve">Special thanks </w:t>
      </w:r>
      <w:r>
        <w:t>once again to the</w:t>
      </w:r>
      <w:r w:rsidRPr="00510E6A">
        <w:t xml:space="preserve"> GAI Strategic Planning Committee of Eric Schulz</w:t>
      </w:r>
      <w:r w:rsidR="00F71849">
        <w:t xml:space="preserve">, </w:t>
      </w:r>
      <w:proofErr w:type="spellStart"/>
      <w:r w:rsidR="00F71849">
        <w:t>Kimn</w:t>
      </w:r>
      <w:proofErr w:type="spellEnd"/>
      <w:r w:rsidR="00F71849">
        <w:t xml:space="preserve"> </w:t>
      </w:r>
      <w:proofErr w:type="spellStart"/>
      <w:r w:rsidR="00F71849">
        <w:t>Hassenfritz</w:t>
      </w:r>
      <w:proofErr w:type="spellEnd"/>
      <w:r w:rsidR="00F71849">
        <w:t>, Marcia Hummel</w:t>
      </w:r>
      <w:r w:rsidRPr="00510E6A">
        <w:t xml:space="preserve">, and </w:t>
      </w:r>
      <w:r w:rsidR="00F71849">
        <w:t>“T” Elmer</w:t>
      </w:r>
      <w:r>
        <w:t xml:space="preserve">.  I also wish to thank Ron </w:t>
      </w:r>
      <w:proofErr w:type="spellStart"/>
      <w:r>
        <w:t>Mirr</w:t>
      </w:r>
      <w:proofErr w:type="spellEnd"/>
      <w:r>
        <w:t>, our Consultant who greatly assisted us and provided feedback throughout the process.  Within NGS I especially thank the “calibration team” who thoughtfully and rigorously evaluated our plan and provided helpful feedback that improved the final version</w:t>
      </w:r>
      <w:r w:rsidR="00A51CD9">
        <w:t xml:space="preserve">.  </w:t>
      </w:r>
      <w:r>
        <w:t xml:space="preserve">Special thanks to Emily Schell and Michal </w:t>
      </w:r>
      <w:proofErr w:type="spellStart"/>
      <w:r>
        <w:t>LeVasseur</w:t>
      </w:r>
      <w:proofErr w:type="spellEnd"/>
      <w:r>
        <w:t xml:space="preserve"> our NGS Liaisons who provided technical assistance, advocacy, and encouragement.  </w:t>
      </w:r>
    </w:p>
    <w:p w:rsidR="003D2A21" w:rsidRDefault="003D2A21" w:rsidP="003D2A21">
      <w:pPr>
        <w:ind w:firstLine="720"/>
        <w:jc w:val="both"/>
      </w:pPr>
      <w:r>
        <w:t xml:space="preserve">Most of you won’t see any real visible changes to the GAI in the coming years.  Regular programming and workshops continue as does our website and delivery of on-line lesson plans and curricular materials.  Some examples of subtle changes you might see are more opportunities that connect Geography with both STEM and literacy, an increased focus on “Iowa’s place in the world” (both Iowa specific and international linkages), and partnerships with different organizations such as the Mid-Iowa School Improvement Consortium, Iowa Space Grant Consortium, and Silos and Smokestacks National Heritage Area.  Behind the scenes will be other less visible changes such as some different means for evaluating our workshops and on-line lesson plans, more direct links with other alliances, and additional outreach to other stakeholders such as teacher education programs, curriculum coordinators and other administrators, and school boards.  </w:t>
      </w:r>
    </w:p>
    <w:p w:rsidR="003D2A21" w:rsidRDefault="003D2A21" w:rsidP="0028150F">
      <w:pPr>
        <w:ind w:firstLine="720"/>
        <w:jc w:val="both"/>
      </w:pPr>
      <w:r>
        <w:t>The real changes are taking an already strong alliance--thanks to Kay Weller and our GAI Steering Committee--and continuing to move it forward to support geography in Iowa in the midst of all sorts of external changes: policy makers’ declining interest in and support of geography and social studies, new standards such as the Common Core E/LA and C-3 Framework</w:t>
      </w:r>
      <w:r w:rsidR="00A51CD9">
        <w:t xml:space="preserve">, </w:t>
      </w:r>
      <w:r w:rsidR="004E68AE">
        <w:t xml:space="preserve">and </w:t>
      </w:r>
      <w:r w:rsidR="00A51CD9">
        <w:t xml:space="preserve">the increasing centrality </w:t>
      </w:r>
      <w:r>
        <w:t>of technology in both teaching/learning</w:t>
      </w:r>
      <w:r w:rsidR="000958EF">
        <w:t xml:space="preserve"> in general</w:t>
      </w:r>
      <w:r>
        <w:t xml:space="preserve"> and in geography itself.  </w:t>
      </w:r>
    </w:p>
    <w:p w:rsidR="003D2A21" w:rsidRDefault="003D2A21" w:rsidP="0028150F">
      <w:pPr>
        <w:ind w:firstLine="720"/>
        <w:jc w:val="both"/>
      </w:pPr>
      <w:r>
        <w:t>To be responsive and adaptive to this external environment, our strategic plan includes new vision/mission statements and four key, overarching goals:</w:t>
      </w:r>
    </w:p>
    <w:p w:rsidR="003D2A21" w:rsidRDefault="003D2A21" w:rsidP="0028150F">
      <w:pPr>
        <w:pStyle w:val="ListParagraph"/>
        <w:numPr>
          <w:ilvl w:val="0"/>
          <w:numId w:val="8"/>
        </w:numPr>
        <w:jc w:val="both"/>
      </w:pPr>
      <w:r>
        <w:lastRenderedPageBreak/>
        <w:t xml:space="preserve"> Expand the network of K-12 teachers who effectively integrate, teach, and assess geography in ways that are aligned with state and local standards and in ways that differentiate instruction for all learners</w:t>
      </w:r>
    </w:p>
    <w:p w:rsidR="003D2A21" w:rsidRDefault="003D2A21" w:rsidP="0028150F">
      <w:pPr>
        <w:pStyle w:val="ListParagraph"/>
        <w:numPr>
          <w:ilvl w:val="0"/>
          <w:numId w:val="8"/>
        </w:numPr>
        <w:jc w:val="both"/>
      </w:pPr>
      <w:r>
        <w:t>Develop a network that links the GAI with other stakeholders and collaborative partners in order to advance geographic literacy in Iowa</w:t>
      </w:r>
    </w:p>
    <w:p w:rsidR="003D2A21" w:rsidRDefault="003D2A21" w:rsidP="0028150F">
      <w:pPr>
        <w:pStyle w:val="ListParagraph"/>
        <w:numPr>
          <w:ilvl w:val="0"/>
          <w:numId w:val="8"/>
        </w:numPr>
        <w:jc w:val="both"/>
      </w:pPr>
      <w:r>
        <w:t>Expand the body of high-quality, teacher-friendly materials that support increased understanding of Iowa’s geography and Iowa’s local-global connection</w:t>
      </w:r>
    </w:p>
    <w:p w:rsidR="003D2A21" w:rsidRDefault="003D2A21" w:rsidP="0028150F">
      <w:pPr>
        <w:pStyle w:val="ListParagraph"/>
        <w:numPr>
          <w:ilvl w:val="0"/>
          <w:numId w:val="8"/>
        </w:numPr>
        <w:jc w:val="both"/>
      </w:pPr>
      <w:r>
        <w:t>Establish a system for ongoing organizational assessment and evaluation</w:t>
      </w:r>
    </w:p>
    <w:p w:rsidR="003D2A21" w:rsidRDefault="003D2A21" w:rsidP="0028150F">
      <w:pPr>
        <w:jc w:val="both"/>
      </w:pPr>
      <w:r>
        <w:t>Within each of these goals are a series of strategies and within strategies are action steps.  Action steps are all measurable and an example is: “Conduct at least one workshop per</w:t>
      </w:r>
      <w:r w:rsidR="00A51CD9">
        <w:t xml:space="preserve"> year at a site outside of UNI”.  </w:t>
      </w:r>
      <w:r>
        <w:t>Please check back on the GAI website this summer for a .</w:t>
      </w:r>
      <w:proofErr w:type="spellStart"/>
      <w:r>
        <w:t>pdf</w:t>
      </w:r>
      <w:proofErr w:type="spellEnd"/>
      <w:r>
        <w:t xml:space="preserve"> version of the GAI Strategic Plan that you can download and read.</w:t>
      </w:r>
    </w:p>
    <w:p w:rsidR="00DF61BB" w:rsidRDefault="003D2A21" w:rsidP="003D2A21">
      <w:pPr>
        <w:jc w:val="both"/>
      </w:pPr>
      <w:r>
        <w:tab/>
      </w:r>
    </w:p>
    <w:p w:rsidR="00DF61BB" w:rsidRPr="00F12DB5" w:rsidRDefault="00DF61BB" w:rsidP="00A96747">
      <w:pPr>
        <w:pBdr>
          <w:top w:val="single" w:sz="4" w:space="1" w:color="auto"/>
          <w:left w:val="single" w:sz="4" w:space="2" w:color="auto"/>
          <w:bottom w:val="single" w:sz="4" w:space="1" w:color="auto"/>
          <w:right w:val="single" w:sz="4" w:space="4" w:color="auto"/>
        </w:pBdr>
        <w:jc w:val="center"/>
      </w:pPr>
    </w:p>
    <w:p w:rsidR="00D5057F" w:rsidRDefault="002351FF" w:rsidP="00A96747">
      <w:pPr>
        <w:pBdr>
          <w:top w:val="single" w:sz="4" w:space="1" w:color="auto"/>
          <w:left w:val="single" w:sz="4" w:space="2" w:color="auto"/>
          <w:bottom w:val="single" w:sz="4" w:space="1" w:color="auto"/>
          <w:right w:val="single" w:sz="4" w:space="4" w:color="auto"/>
        </w:pBdr>
        <w:jc w:val="center"/>
        <w:rPr>
          <w:b/>
          <w:sz w:val="24"/>
          <w:szCs w:val="24"/>
        </w:rPr>
      </w:pPr>
      <w:r>
        <w:rPr>
          <w:b/>
          <w:sz w:val="24"/>
          <w:szCs w:val="24"/>
        </w:rPr>
        <w:t>GAI updates</w:t>
      </w:r>
    </w:p>
    <w:p w:rsidR="00F12DB5" w:rsidRPr="00F12DB5" w:rsidRDefault="00F12DB5" w:rsidP="00A96747">
      <w:pPr>
        <w:pBdr>
          <w:top w:val="single" w:sz="4" w:space="1" w:color="auto"/>
          <w:left w:val="single" w:sz="4" w:space="2" w:color="auto"/>
          <w:bottom w:val="single" w:sz="4" w:space="1" w:color="auto"/>
          <w:right w:val="single" w:sz="4" w:space="4" w:color="auto"/>
        </w:pBdr>
        <w:jc w:val="center"/>
        <w:rPr>
          <w:b/>
        </w:rPr>
      </w:pPr>
    </w:p>
    <w:p w:rsidR="004406CD" w:rsidRDefault="004406CD" w:rsidP="003D629A">
      <w:pPr>
        <w:jc w:val="both"/>
      </w:pPr>
    </w:p>
    <w:p w:rsidR="003D2A21" w:rsidRDefault="003D2A21" w:rsidP="0028150F">
      <w:pPr>
        <w:jc w:val="both"/>
      </w:pPr>
      <w:r>
        <w:rPr>
          <w:u w:val="single"/>
        </w:rPr>
        <w:t>New Workshop Registration/Payment Process</w:t>
      </w:r>
      <w:r>
        <w:t>: As many of you already know we have an entirely new process for registration and payment.  Instead of registering through the GAI and sending your check for payment to us, it is now centralized through UNI’s Continuing Education.  There are a number of reasons for this change, most significantly a change in federal guidelines and an un</w:t>
      </w:r>
      <w:r w:rsidR="00A51CD9">
        <w:t>r</w:t>
      </w:r>
      <w:r>
        <w:t xml:space="preserve">elated change in university policy regarding the handling of money.  The good news from all this is that UNI Continuing Education is a very well-run, efficient </w:t>
      </w:r>
      <w:r w:rsidR="007F4BA2">
        <w:t>organization and</w:t>
      </w:r>
      <w:r>
        <w:t xml:space="preserve"> thus the new system is quite easy to follow.  The negative aspect is that the URLs (web links) for registration our quite long which is no problem if you are clicking on it through an e-mail or webpage, but a hassle if you are trying to copy it down via a paper flyer or document (such as this newsletter. . .).  The other downside is </w:t>
      </w:r>
      <w:r w:rsidRPr="0061458A">
        <w:rPr>
          <w:b/>
        </w:rPr>
        <w:t>that registration is now due</w:t>
      </w:r>
      <w:r>
        <w:t xml:space="preserve"> </w:t>
      </w:r>
      <w:r w:rsidRPr="0061458A">
        <w:rPr>
          <w:b/>
        </w:rPr>
        <w:t>MUCH earlier and same day registration is NOT possible</w:t>
      </w:r>
      <w:r>
        <w:t xml:space="preserve">.  Please also note that payment can be made separately from registration and is typically due at the middle of the month in which the workshop starts.  Thanks for </w:t>
      </w:r>
      <w:proofErr w:type="gramStart"/>
      <w:r>
        <w:t>everybody’s understanding</w:t>
      </w:r>
      <w:proofErr w:type="gramEnd"/>
      <w:r>
        <w:t xml:space="preserve"> regarding these new changes in policies and protocols.  </w:t>
      </w:r>
    </w:p>
    <w:p w:rsidR="003D2A21" w:rsidRDefault="003D2A21" w:rsidP="003D629A">
      <w:pPr>
        <w:jc w:val="both"/>
      </w:pPr>
    </w:p>
    <w:p w:rsidR="003D2A21" w:rsidRDefault="003D2A21" w:rsidP="003D629A">
      <w:pPr>
        <w:jc w:val="both"/>
      </w:pPr>
    </w:p>
    <w:p w:rsidR="004210EC" w:rsidRPr="00E83690" w:rsidRDefault="00257449" w:rsidP="00E83690">
      <w:pPr>
        <w:pStyle w:val="Header"/>
        <w:numPr>
          <w:ilvl w:val="12"/>
          <w:numId w:val="0"/>
        </w:numPr>
        <w:pBdr>
          <w:top w:val="single" w:sz="4" w:space="1" w:color="auto"/>
          <w:left w:val="single" w:sz="4" w:space="4" w:color="auto"/>
          <w:bottom w:val="single" w:sz="4" w:space="1" w:color="auto"/>
          <w:right w:val="single" w:sz="4" w:space="4" w:color="auto"/>
        </w:pBdr>
        <w:tabs>
          <w:tab w:val="clear" w:pos="4320"/>
          <w:tab w:val="clear" w:pos="8640"/>
        </w:tabs>
        <w:rPr>
          <w:b/>
          <w:sz w:val="24"/>
          <w:szCs w:val="24"/>
        </w:rPr>
        <w:sectPr w:rsidR="004210EC" w:rsidRPr="00E83690" w:rsidSect="00C13473">
          <w:footerReference w:type="even" r:id="rId13"/>
          <w:footerReference w:type="default" r:id="rId14"/>
          <w:type w:val="continuous"/>
          <w:pgSz w:w="12240" w:h="15840" w:code="1"/>
          <w:pgMar w:top="720" w:right="720" w:bottom="720" w:left="720" w:header="0" w:footer="720" w:gutter="0"/>
          <w:cols w:num="2" w:space="720" w:equalWidth="0">
            <w:col w:w="5040" w:space="720"/>
            <w:col w:w="5040"/>
          </w:cols>
          <w:vAlign w:val="center"/>
        </w:sectPr>
      </w:pPr>
      <w:r>
        <w:lastRenderedPageBreak/>
        <w:t xml:space="preserve"> </w:t>
      </w:r>
      <w:r w:rsidRPr="00257449">
        <w:rPr>
          <w:b/>
          <w:sz w:val="24"/>
          <w:szCs w:val="24"/>
        </w:rPr>
        <w:t>Summer 2013 Workshop</w:t>
      </w:r>
      <w:r w:rsidR="00E83690">
        <w:rPr>
          <w:b/>
          <w:sz w:val="24"/>
          <w:szCs w:val="24"/>
        </w:rPr>
        <w:t>s</w:t>
      </w:r>
    </w:p>
    <w:p w:rsidR="002351A5" w:rsidRPr="00E83690" w:rsidRDefault="002351A5" w:rsidP="002351A5">
      <w:pPr>
        <w:rPr>
          <w:sz w:val="28"/>
          <w:szCs w:val="28"/>
        </w:rPr>
      </w:pPr>
    </w:p>
    <w:p w:rsidR="00C8676F" w:rsidRPr="00F27272" w:rsidRDefault="002351A5" w:rsidP="00F27272">
      <w:pPr>
        <w:rPr>
          <w:sz w:val="28"/>
          <w:szCs w:val="28"/>
        </w:rPr>
      </w:pPr>
      <w:r w:rsidRPr="00E83690">
        <w:rPr>
          <w:sz w:val="28"/>
          <w:szCs w:val="28"/>
        </w:rPr>
        <w:t xml:space="preserve">For </w:t>
      </w:r>
      <w:r w:rsidR="00E96566">
        <w:rPr>
          <w:sz w:val="28"/>
          <w:szCs w:val="28"/>
        </w:rPr>
        <w:t>smoother</w:t>
      </w:r>
      <w:r w:rsidRPr="00E83690">
        <w:rPr>
          <w:sz w:val="28"/>
          <w:szCs w:val="28"/>
        </w:rPr>
        <w:t xml:space="preserve"> workshop registration, please go to </w:t>
      </w:r>
      <w:hyperlink r:id="rId15" w:tgtFrame="_blank" w:history="1">
        <w:r w:rsidRPr="00E83690">
          <w:rPr>
            <w:color w:val="0000FF"/>
            <w:sz w:val="28"/>
            <w:szCs w:val="28"/>
            <w:u w:val="single"/>
          </w:rPr>
          <w:t>http://www.uni.edu/gai</w:t>
        </w:r>
      </w:hyperlink>
      <w:r w:rsidRPr="00E83690">
        <w:rPr>
          <w:sz w:val="28"/>
          <w:szCs w:val="28"/>
        </w:rPr>
        <w:t xml:space="preserve"> and then click on our calendar where you can then click on the specific workshop to directly enroll via UNI Continuing Education</w:t>
      </w:r>
      <w:r w:rsidR="00F27272">
        <w:rPr>
          <w:sz w:val="28"/>
          <w:szCs w:val="28"/>
        </w:rPr>
        <w:t>.</w:t>
      </w:r>
    </w:p>
    <w:p w:rsidR="007C25D3" w:rsidRPr="00F27272" w:rsidRDefault="007C25D3" w:rsidP="00037FDF">
      <w:pPr>
        <w:spacing w:before="100" w:beforeAutospacing="1" w:after="100" w:afterAutospacing="1"/>
        <w:rPr>
          <w:rFonts w:ascii="Arial" w:hAnsi="Arial" w:cs="Arial"/>
          <w:sz w:val="18"/>
          <w:szCs w:val="18"/>
        </w:rPr>
      </w:pPr>
      <w:r w:rsidRPr="007628D9">
        <w:rPr>
          <w:rFonts w:ascii="Arial" w:hAnsi="Arial" w:cs="Arial"/>
          <w:b/>
          <w:sz w:val="18"/>
          <w:szCs w:val="18"/>
        </w:rPr>
        <w:t>--Geograp</w:t>
      </w:r>
      <w:r w:rsidR="002351A5" w:rsidRPr="007628D9">
        <w:rPr>
          <w:rFonts w:ascii="Arial" w:hAnsi="Arial" w:cs="Arial"/>
          <w:b/>
          <w:sz w:val="18"/>
          <w:szCs w:val="18"/>
        </w:rPr>
        <w:t>hy, Conflict, and Human Rights--</w:t>
      </w:r>
      <w:r w:rsidRPr="00F27272">
        <w:rPr>
          <w:rFonts w:ascii="Arial" w:hAnsi="Arial" w:cs="Arial"/>
          <w:sz w:val="18"/>
          <w:szCs w:val="18"/>
        </w:rPr>
        <w:br/>
        <w:t>1 credit hour</w:t>
      </w:r>
      <w:r w:rsidRPr="00F27272">
        <w:rPr>
          <w:rFonts w:ascii="Arial" w:hAnsi="Arial" w:cs="Arial"/>
          <w:sz w:val="18"/>
          <w:szCs w:val="18"/>
        </w:rPr>
        <w:br/>
        <w:t>June 24th-June 25th</w:t>
      </w:r>
      <w:r w:rsidRPr="00F27272">
        <w:rPr>
          <w:rFonts w:ascii="Arial" w:hAnsi="Arial" w:cs="Arial"/>
          <w:sz w:val="18"/>
          <w:szCs w:val="18"/>
        </w:rPr>
        <w:br/>
        <w:t>Eldridge, Iowa (north side of the Quad Cities</w:t>
      </w:r>
      <w:proofErr w:type="gramStart"/>
      <w:r w:rsidRPr="00F27272">
        <w:rPr>
          <w:rFonts w:ascii="Arial" w:hAnsi="Arial" w:cs="Arial"/>
          <w:sz w:val="18"/>
          <w:szCs w:val="18"/>
        </w:rPr>
        <w:t>)</w:t>
      </w:r>
      <w:proofErr w:type="gramEnd"/>
      <w:r w:rsidRPr="00F27272">
        <w:rPr>
          <w:rFonts w:ascii="Arial" w:hAnsi="Arial" w:cs="Arial"/>
          <w:sz w:val="18"/>
          <w:szCs w:val="18"/>
        </w:rPr>
        <w:br/>
        <w:t>Grade level: 7-12</w:t>
      </w:r>
      <w:r w:rsidRPr="00F27272">
        <w:rPr>
          <w:rFonts w:ascii="Arial" w:hAnsi="Arial" w:cs="Arial"/>
          <w:sz w:val="18"/>
          <w:szCs w:val="18"/>
        </w:rPr>
        <w:br/>
        <w:t>Who should enroll: Grade 7-12 educators who teach social studies (especially geography and history) or English/Language Arts</w:t>
      </w:r>
      <w:r w:rsidRPr="00F27272">
        <w:rPr>
          <w:rFonts w:ascii="Arial" w:hAnsi="Arial" w:cs="Arial"/>
          <w:sz w:val="18"/>
          <w:szCs w:val="18"/>
        </w:rPr>
        <w:br/>
        <w:t>* This is a repeat offering of workshops that we offered in Cedar Falls last year so the workshop cannot be repeated for credit if you enrolled last year</w:t>
      </w:r>
    </w:p>
    <w:p w:rsidR="007C25D3" w:rsidRPr="00F27272" w:rsidRDefault="007C25D3" w:rsidP="00037FDF">
      <w:pPr>
        <w:spacing w:before="100" w:beforeAutospacing="1"/>
        <w:rPr>
          <w:rFonts w:ascii="Arial" w:hAnsi="Arial" w:cs="Arial"/>
          <w:sz w:val="18"/>
          <w:szCs w:val="18"/>
        </w:rPr>
      </w:pPr>
      <w:r w:rsidRPr="00F27272">
        <w:rPr>
          <w:rFonts w:ascii="Arial" w:hAnsi="Arial" w:cs="Arial"/>
          <w:sz w:val="18"/>
          <w:szCs w:val="18"/>
        </w:rPr>
        <w:t>For UNI Geography credit:</w:t>
      </w:r>
    </w:p>
    <w:p w:rsidR="007C25D3" w:rsidRPr="00F27272" w:rsidRDefault="00585D95" w:rsidP="00037FDF">
      <w:pPr>
        <w:spacing w:before="100" w:beforeAutospacing="1"/>
        <w:rPr>
          <w:rFonts w:ascii="Arial" w:hAnsi="Arial" w:cs="Arial"/>
          <w:sz w:val="18"/>
          <w:szCs w:val="18"/>
        </w:rPr>
      </w:pPr>
      <w:hyperlink r:id="rId16" w:tgtFrame="_blank" w:history="1">
        <w:r w:rsidR="007C25D3" w:rsidRPr="00F27272">
          <w:rPr>
            <w:rFonts w:ascii="Arial" w:hAnsi="Arial" w:cs="Arial"/>
            <w:color w:val="0000FF"/>
            <w:sz w:val="18"/>
            <w:szCs w:val="18"/>
            <w:u w:val="single"/>
          </w:rPr>
          <w:t>http://www.uni.edu/continuinged/distance/courses/summer-2013/25232524-geog-41335133-67</w:t>
        </w:r>
      </w:hyperlink>
    </w:p>
    <w:p w:rsidR="007C25D3" w:rsidRPr="00F27272" w:rsidRDefault="007C25D3" w:rsidP="00037FDF">
      <w:pPr>
        <w:rPr>
          <w:rFonts w:ascii="Arial" w:hAnsi="Arial" w:cs="Arial"/>
          <w:sz w:val="18"/>
          <w:szCs w:val="18"/>
        </w:rPr>
      </w:pPr>
      <w:r w:rsidRPr="00F27272">
        <w:rPr>
          <w:rFonts w:ascii="Arial" w:hAnsi="Arial" w:cs="Arial"/>
          <w:sz w:val="18"/>
          <w:szCs w:val="18"/>
        </w:rPr>
        <w:br/>
        <w:t>Enrollment deadline: Wednesday, May 29</w:t>
      </w:r>
      <w:r w:rsidRPr="00F27272">
        <w:rPr>
          <w:rFonts w:ascii="Arial" w:hAnsi="Arial" w:cs="Arial"/>
          <w:sz w:val="18"/>
          <w:szCs w:val="18"/>
          <w:vertAlign w:val="superscript"/>
        </w:rPr>
        <w:t>th</w:t>
      </w:r>
      <w:r w:rsidRPr="00F27272">
        <w:rPr>
          <w:rFonts w:ascii="Arial" w:hAnsi="Arial" w:cs="Arial"/>
          <w:sz w:val="18"/>
          <w:szCs w:val="18"/>
        </w:rPr>
        <w:br/>
        <w:t>Payment deadline: mid-June</w:t>
      </w:r>
      <w:r w:rsidRPr="00F27272">
        <w:rPr>
          <w:rFonts w:ascii="Arial" w:hAnsi="Arial" w:cs="Arial"/>
          <w:sz w:val="18"/>
          <w:szCs w:val="18"/>
        </w:rPr>
        <w:br/>
        <w:t>Cost: $50  </w:t>
      </w:r>
    </w:p>
    <w:p w:rsidR="007C25D3" w:rsidRPr="00F27272" w:rsidRDefault="007C25D3" w:rsidP="00037FDF">
      <w:pPr>
        <w:spacing w:before="100" w:beforeAutospacing="1"/>
        <w:rPr>
          <w:rFonts w:ascii="Arial" w:hAnsi="Arial" w:cs="Arial"/>
          <w:sz w:val="18"/>
          <w:szCs w:val="18"/>
        </w:rPr>
      </w:pPr>
      <w:r w:rsidRPr="00F27272">
        <w:rPr>
          <w:rFonts w:ascii="Arial" w:hAnsi="Arial" w:cs="Arial"/>
          <w:sz w:val="18"/>
          <w:szCs w:val="18"/>
        </w:rPr>
        <w:t>For UNI College of Education credit:</w:t>
      </w:r>
    </w:p>
    <w:p w:rsidR="007C25D3" w:rsidRPr="00F27272" w:rsidRDefault="00585D95" w:rsidP="00037FDF">
      <w:pPr>
        <w:spacing w:before="100" w:beforeAutospacing="1"/>
        <w:rPr>
          <w:rFonts w:ascii="Arial" w:hAnsi="Arial" w:cs="Arial"/>
          <w:sz w:val="18"/>
          <w:szCs w:val="18"/>
        </w:rPr>
      </w:pPr>
      <w:hyperlink r:id="rId17" w:tgtFrame="_blank" w:history="1">
        <w:r w:rsidR="007C25D3" w:rsidRPr="00F27272">
          <w:rPr>
            <w:rFonts w:ascii="Arial" w:hAnsi="Arial" w:cs="Arial"/>
            <w:color w:val="0000FF"/>
            <w:sz w:val="18"/>
            <w:szCs w:val="18"/>
            <w:u w:val="single"/>
          </w:rPr>
          <w:t>http://www.uni.edu/continuinged/distance/courses/summer-2013/25252526-elemecml-41335133-67</w:t>
        </w:r>
      </w:hyperlink>
    </w:p>
    <w:p w:rsidR="007C25D3" w:rsidRPr="00F27272" w:rsidRDefault="007C25D3" w:rsidP="00037FDF">
      <w:pPr>
        <w:rPr>
          <w:rFonts w:ascii="Arial" w:hAnsi="Arial" w:cs="Arial"/>
          <w:sz w:val="18"/>
          <w:szCs w:val="18"/>
        </w:rPr>
      </w:pPr>
      <w:r w:rsidRPr="00F27272">
        <w:rPr>
          <w:rFonts w:ascii="Arial" w:hAnsi="Arial" w:cs="Arial"/>
          <w:sz w:val="18"/>
          <w:szCs w:val="18"/>
        </w:rPr>
        <w:br/>
        <w:t>Enrollment deadline: Wednesday, May 29</w:t>
      </w:r>
      <w:r w:rsidRPr="00F27272">
        <w:rPr>
          <w:rFonts w:ascii="Arial" w:hAnsi="Arial" w:cs="Arial"/>
          <w:sz w:val="18"/>
          <w:szCs w:val="18"/>
          <w:vertAlign w:val="superscript"/>
        </w:rPr>
        <w:t>th</w:t>
      </w:r>
      <w:r w:rsidRPr="00F27272">
        <w:rPr>
          <w:rFonts w:ascii="Arial" w:hAnsi="Arial" w:cs="Arial"/>
          <w:sz w:val="18"/>
          <w:szCs w:val="18"/>
        </w:rPr>
        <w:br/>
        <w:t>Payment deadline: mid-June</w:t>
      </w:r>
    </w:p>
    <w:p w:rsidR="007C25D3" w:rsidRPr="00F27272" w:rsidRDefault="007C25D3" w:rsidP="00037FDF">
      <w:pPr>
        <w:rPr>
          <w:rFonts w:ascii="Arial" w:hAnsi="Arial" w:cs="Arial"/>
          <w:sz w:val="18"/>
          <w:szCs w:val="18"/>
        </w:rPr>
      </w:pPr>
      <w:r w:rsidRPr="00F27272">
        <w:rPr>
          <w:rFonts w:ascii="Arial" w:hAnsi="Arial" w:cs="Arial"/>
          <w:sz w:val="18"/>
          <w:szCs w:val="18"/>
        </w:rPr>
        <w:t>Cost: $50</w:t>
      </w:r>
    </w:p>
    <w:p w:rsidR="00C8676F" w:rsidRPr="00F27272" w:rsidRDefault="007C25D3" w:rsidP="00F27272">
      <w:pPr>
        <w:spacing w:before="100" w:beforeAutospacing="1" w:after="100" w:afterAutospacing="1"/>
        <w:rPr>
          <w:rFonts w:ascii="Arial" w:hAnsi="Arial" w:cs="Arial"/>
          <w:sz w:val="18"/>
          <w:szCs w:val="18"/>
        </w:rPr>
      </w:pPr>
      <w:r w:rsidRPr="00F27272">
        <w:rPr>
          <w:rFonts w:ascii="Arial" w:hAnsi="Arial" w:cs="Arial"/>
          <w:sz w:val="18"/>
          <w:szCs w:val="18"/>
        </w:rPr>
        <w:t>* Please note that you may only enroll for one or the other and NOT both</w:t>
      </w:r>
    </w:p>
    <w:p w:rsidR="00037FDF" w:rsidRPr="00F27272" w:rsidRDefault="00037FDF" w:rsidP="00F76004">
      <w:pPr>
        <w:pStyle w:val="Header"/>
        <w:numPr>
          <w:ilvl w:val="12"/>
          <w:numId w:val="0"/>
        </w:numPr>
        <w:tabs>
          <w:tab w:val="clear" w:pos="4320"/>
          <w:tab w:val="clear" w:pos="8640"/>
        </w:tabs>
        <w:rPr>
          <w:sz w:val="18"/>
          <w:szCs w:val="18"/>
        </w:rPr>
      </w:pPr>
      <w:r w:rsidRPr="00F27272">
        <w:rPr>
          <w:sz w:val="18"/>
          <w:szCs w:val="18"/>
        </w:rPr>
        <w:t>-----------------------------------</w:t>
      </w:r>
    </w:p>
    <w:p w:rsidR="006A0AB3" w:rsidRPr="00F27272" w:rsidRDefault="006A0AB3" w:rsidP="006A0AB3">
      <w:pPr>
        <w:spacing w:before="100" w:beforeAutospacing="1" w:after="100" w:afterAutospacing="1"/>
        <w:rPr>
          <w:rFonts w:ascii="Arial" w:hAnsi="Arial" w:cs="Arial"/>
          <w:sz w:val="18"/>
          <w:szCs w:val="18"/>
        </w:rPr>
      </w:pPr>
      <w:r w:rsidRPr="007628D9">
        <w:rPr>
          <w:rFonts w:ascii="Arial" w:hAnsi="Arial" w:cs="Arial"/>
          <w:b/>
          <w:sz w:val="18"/>
          <w:szCs w:val="18"/>
        </w:rPr>
        <w:t>--Geography, Technology, and the Iowa Core--</w:t>
      </w:r>
      <w:r w:rsidRPr="00F27272">
        <w:rPr>
          <w:rFonts w:ascii="Arial" w:hAnsi="Arial" w:cs="Arial"/>
          <w:sz w:val="18"/>
          <w:szCs w:val="18"/>
        </w:rPr>
        <w:br/>
        <w:t>1 credit hour</w:t>
      </w:r>
      <w:r w:rsidRPr="00F27272">
        <w:rPr>
          <w:rFonts w:ascii="Arial" w:hAnsi="Arial" w:cs="Arial"/>
          <w:sz w:val="18"/>
          <w:szCs w:val="18"/>
        </w:rPr>
        <w:br/>
        <w:t>July 15th-16th</w:t>
      </w:r>
      <w:r w:rsidRPr="00F27272">
        <w:rPr>
          <w:rFonts w:ascii="Arial" w:hAnsi="Arial" w:cs="Arial"/>
          <w:sz w:val="18"/>
          <w:szCs w:val="18"/>
        </w:rPr>
        <w:br/>
        <w:t>Council Bluffs, Iowa</w:t>
      </w:r>
      <w:r w:rsidRPr="00F27272">
        <w:rPr>
          <w:rFonts w:ascii="Arial" w:hAnsi="Arial" w:cs="Arial"/>
          <w:sz w:val="18"/>
          <w:szCs w:val="18"/>
        </w:rPr>
        <w:br/>
        <w:t>Grade level: K-12</w:t>
      </w:r>
      <w:r w:rsidRPr="00F27272">
        <w:rPr>
          <w:rFonts w:ascii="Arial" w:hAnsi="Arial" w:cs="Arial"/>
          <w:sz w:val="18"/>
          <w:szCs w:val="18"/>
        </w:rPr>
        <w:br/>
      </w:r>
      <w:proofErr w:type="gramStart"/>
      <w:r w:rsidRPr="00F27272">
        <w:rPr>
          <w:rFonts w:ascii="Arial" w:hAnsi="Arial" w:cs="Arial"/>
          <w:sz w:val="18"/>
          <w:szCs w:val="18"/>
        </w:rPr>
        <w:t>Who</w:t>
      </w:r>
      <w:proofErr w:type="gramEnd"/>
      <w:r w:rsidRPr="00F27272">
        <w:rPr>
          <w:rFonts w:ascii="Arial" w:hAnsi="Arial" w:cs="Arial"/>
          <w:sz w:val="18"/>
          <w:szCs w:val="18"/>
        </w:rPr>
        <w:t xml:space="preserve"> should enroll? </w:t>
      </w:r>
      <w:proofErr w:type="gramStart"/>
      <w:r w:rsidRPr="00F27272">
        <w:rPr>
          <w:rFonts w:ascii="Arial" w:hAnsi="Arial" w:cs="Arial"/>
          <w:sz w:val="18"/>
          <w:szCs w:val="18"/>
        </w:rPr>
        <w:t>Any K-12 educator with an interest in teaching geography and integrating technology-related 21st Century Skills.</w:t>
      </w:r>
      <w:proofErr w:type="gramEnd"/>
      <w:r w:rsidRPr="00F27272">
        <w:rPr>
          <w:rFonts w:ascii="Arial" w:hAnsi="Arial" w:cs="Arial"/>
          <w:sz w:val="18"/>
          <w:szCs w:val="18"/>
        </w:rPr>
        <w:t>  This workshop is especially useful for those who teach any of the following: geography, history, and other social studies; STEM; TAG; Special Education (but all disciplines are welcome)</w:t>
      </w:r>
      <w:r w:rsidRPr="00F27272">
        <w:rPr>
          <w:rFonts w:ascii="Arial" w:hAnsi="Arial" w:cs="Arial"/>
          <w:sz w:val="18"/>
          <w:szCs w:val="18"/>
        </w:rPr>
        <w:br/>
        <w:t xml:space="preserve">* </w:t>
      </w:r>
      <w:proofErr w:type="gramStart"/>
      <w:r w:rsidRPr="00F27272">
        <w:rPr>
          <w:rFonts w:ascii="Arial" w:hAnsi="Arial" w:cs="Arial"/>
          <w:sz w:val="18"/>
          <w:szCs w:val="18"/>
        </w:rPr>
        <w:t>This</w:t>
      </w:r>
      <w:proofErr w:type="gramEnd"/>
      <w:r w:rsidRPr="00F27272">
        <w:rPr>
          <w:rFonts w:ascii="Arial" w:hAnsi="Arial" w:cs="Arial"/>
          <w:sz w:val="18"/>
          <w:szCs w:val="18"/>
        </w:rPr>
        <w:t xml:space="preserve"> is the last in a series of workshops that we have offered in various locations around the state over the past few years</w:t>
      </w:r>
      <w:r w:rsidRPr="00F27272">
        <w:rPr>
          <w:rFonts w:ascii="Arial" w:hAnsi="Arial" w:cs="Arial"/>
          <w:sz w:val="18"/>
          <w:szCs w:val="18"/>
        </w:rPr>
        <w:br/>
      </w:r>
    </w:p>
    <w:p w:rsidR="006A0AB3" w:rsidRPr="00F27272" w:rsidRDefault="00585D95" w:rsidP="006A0AB3">
      <w:pPr>
        <w:spacing w:before="100" w:beforeAutospacing="1" w:after="100" w:afterAutospacing="1"/>
        <w:rPr>
          <w:rFonts w:ascii="Arial" w:hAnsi="Arial" w:cs="Arial"/>
          <w:sz w:val="18"/>
          <w:szCs w:val="18"/>
        </w:rPr>
      </w:pPr>
      <w:hyperlink r:id="rId18" w:history="1">
        <w:r w:rsidR="006A0AB3" w:rsidRPr="00F27272">
          <w:rPr>
            <w:rStyle w:val="Hyperlink"/>
            <w:rFonts w:ascii="Arial" w:hAnsi="Arial" w:cs="Arial"/>
            <w:sz w:val="18"/>
            <w:szCs w:val="18"/>
          </w:rPr>
          <w:t>http://www.uni.edu/continuinged/distance/courses/summer-2013/25572558-geog-41335133-68</w:t>
        </w:r>
      </w:hyperlink>
    </w:p>
    <w:p w:rsidR="006A0AB3" w:rsidRPr="00F27272" w:rsidRDefault="006A0AB3" w:rsidP="006A0AB3">
      <w:pPr>
        <w:spacing w:before="100" w:beforeAutospacing="1"/>
        <w:rPr>
          <w:rFonts w:ascii="Arial" w:hAnsi="Arial" w:cs="Arial"/>
          <w:sz w:val="18"/>
          <w:szCs w:val="18"/>
        </w:rPr>
      </w:pPr>
      <w:r w:rsidRPr="00F27272">
        <w:rPr>
          <w:rFonts w:ascii="Arial" w:hAnsi="Arial" w:cs="Arial"/>
          <w:sz w:val="18"/>
          <w:szCs w:val="18"/>
        </w:rPr>
        <w:t>Enrollment deadline: Friday, June 28th</w:t>
      </w:r>
    </w:p>
    <w:p w:rsidR="006A0AB3" w:rsidRPr="00F27272" w:rsidRDefault="006A0AB3" w:rsidP="006A0AB3">
      <w:pPr>
        <w:pStyle w:val="Header"/>
        <w:numPr>
          <w:ilvl w:val="12"/>
          <w:numId w:val="0"/>
        </w:numPr>
        <w:tabs>
          <w:tab w:val="clear" w:pos="4320"/>
          <w:tab w:val="clear" w:pos="8640"/>
        </w:tabs>
        <w:rPr>
          <w:rFonts w:ascii="Arial" w:hAnsi="Arial" w:cs="Arial"/>
          <w:sz w:val="18"/>
          <w:szCs w:val="18"/>
        </w:rPr>
      </w:pPr>
      <w:r w:rsidRPr="00F27272">
        <w:rPr>
          <w:rFonts w:ascii="Arial" w:hAnsi="Arial" w:cs="Arial"/>
          <w:sz w:val="18"/>
          <w:szCs w:val="18"/>
        </w:rPr>
        <w:t>Payment deadline: mid-July</w:t>
      </w:r>
    </w:p>
    <w:p w:rsidR="006A0AB3" w:rsidRPr="00F27272" w:rsidRDefault="006A0AB3" w:rsidP="006A0AB3">
      <w:pPr>
        <w:pStyle w:val="Header"/>
        <w:numPr>
          <w:ilvl w:val="12"/>
          <w:numId w:val="0"/>
        </w:numPr>
        <w:tabs>
          <w:tab w:val="clear" w:pos="4320"/>
          <w:tab w:val="clear" w:pos="8640"/>
        </w:tabs>
        <w:rPr>
          <w:sz w:val="18"/>
          <w:szCs w:val="18"/>
        </w:rPr>
      </w:pPr>
      <w:r w:rsidRPr="00F27272">
        <w:rPr>
          <w:rFonts w:ascii="Arial" w:hAnsi="Arial" w:cs="Arial"/>
          <w:sz w:val="18"/>
          <w:szCs w:val="18"/>
        </w:rPr>
        <w:t>Cost: $50</w:t>
      </w:r>
    </w:p>
    <w:p w:rsidR="006A0AB3" w:rsidRPr="00F27272" w:rsidRDefault="006A0AB3" w:rsidP="00F76004">
      <w:pPr>
        <w:pStyle w:val="Header"/>
        <w:numPr>
          <w:ilvl w:val="12"/>
          <w:numId w:val="0"/>
        </w:numPr>
        <w:tabs>
          <w:tab w:val="clear" w:pos="4320"/>
          <w:tab w:val="clear" w:pos="8640"/>
        </w:tabs>
        <w:rPr>
          <w:sz w:val="18"/>
          <w:szCs w:val="18"/>
        </w:rPr>
      </w:pPr>
      <w:r w:rsidRPr="00F27272">
        <w:rPr>
          <w:sz w:val="18"/>
          <w:szCs w:val="18"/>
        </w:rPr>
        <w:t>----------------------------------</w:t>
      </w:r>
    </w:p>
    <w:p w:rsidR="00C8676F" w:rsidRDefault="00C8676F" w:rsidP="00A84B85">
      <w:pPr>
        <w:spacing w:before="100" w:beforeAutospacing="1" w:after="100" w:afterAutospacing="1"/>
        <w:rPr>
          <w:rFonts w:ascii="Arial" w:hAnsi="Arial" w:cs="Arial"/>
          <w:sz w:val="18"/>
          <w:szCs w:val="18"/>
        </w:rPr>
      </w:pPr>
    </w:p>
    <w:p w:rsidR="00F27272" w:rsidRPr="00F27272" w:rsidRDefault="00F27272" w:rsidP="00A84B85">
      <w:pPr>
        <w:spacing w:before="100" w:beforeAutospacing="1" w:after="100" w:afterAutospacing="1"/>
        <w:rPr>
          <w:rFonts w:ascii="Arial" w:hAnsi="Arial" w:cs="Arial"/>
          <w:sz w:val="18"/>
          <w:szCs w:val="18"/>
        </w:rPr>
      </w:pPr>
    </w:p>
    <w:p w:rsidR="00E83690" w:rsidRPr="00F27272" w:rsidRDefault="00E83690" w:rsidP="00A84B85">
      <w:pPr>
        <w:spacing w:before="100" w:beforeAutospacing="1" w:after="100" w:afterAutospacing="1"/>
        <w:rPr>
          <w:rFonts w:ascii="Arial" w:hAnsi="Arial" w:cs="Arial"/>
          <w:sz w:val="18"/>
          <w:szCs w:val="18"/>
        </w:rPr>
      </w:pPr>
    </w:p>
    <w:p w:rsidR="00A84B85" w:rsidRPr="00F27272" w:rsidRDefault="00A84B85" w:rsidP="00A84B85">
      <w:pPr>
        <w:spacing w:before="100" w:beforeAutospacing="1" w:after="100" w:afterAutospacing="1"/>
        <w:rPr>
          <w:rFonts w:ascii="Arial" w:hAnsi="Arial" w:cs="Arial"/>
          <w:sz w:val="18"/>
          <w:szCs w:val="18"/>
        </w:rPr>
      </w:pPr>
      <w:r w:rsidRPr="007628D9">
        <w:rPr>
          <w:rFonts w:ascii="Arial" w:hAnsi="Arial" w:cs="Arial"/>
          <w:b/>
          <w:sz w:val="18"/>
          <w:szCs w:val="18"/>
        </w:rPr>
        <w:lastRenderedPageBreak/>
        <w:t>-</w:t>
      </w:r>
      <w:r w:rsidR="00296DE4" w:rsidRPr="007628D9">
        <w:rPr>
          <w:rFonts w:ascii="Arial" w:hAnsi="Arial" w:cs="Arial"/>
          <w:b/>
          <w:sz w:val="18"/>
          <w:szCs w:val="18"/>
        </w:rPr>
        <w:t>-</w:t>
      </w:r>
      <w:r w:rsidRPr="007628D9">
        <w:rPr>
          <w:rFonts w:ascii="Arial" w:hAnsi="Arial" w:cs="Arial"/>
          <w:b/>
          <w:sz w:val="18"/>
          <w:szCs w:val="18"/>
        </w:rPr>
        <w:t>Geography, Technology, and the Iowa Core, Part II--</w:t>
      </w:r>
      <w:r w:rsidRPr="007628D9">
        <w:rPr>
          <w:rFonts w:ascii="Arial" w:hAnsi="Arial" w:cs="Arial"/>
          <w:b/>
          <w:sz w:val="18"/>
          <w:szCs w:val="18"/>
        </w:rPr>
        <w:br/>
      </w:r>
      <w:r w:rsidRPr="00F27272">
        <w:rPr>
          <w:rFonts w:ascii="Arial" w:hAnsi="Arial" w:cs="Arial"/>
          <w:sz w:val="18"/>
          <w:szCs w:val="18"/>
        </w:rPr>
        <w:t>1 credit hour</w:t>
      </w:r>
      <w:r w:rsidRPr="00F27272">
        <w:rPr>
          <w:rFonts w:ascii="Arial" w:hAnsi="Arial" w:cs="Arial"/>
          <w:sz w:val="18"/>
          <w:szCs w:val="18"/>
        </w:rPr>
        <w:br/>
        <w:t>July 17th-18th</w:t>
      </w:r>
      <w:r w:rsidRPr="00F27272">
        <w:rPr>
          <w:rFonts w:ascii="Arial" w:hAnsi="Arial" w:cs="Arial"/>
          <w:sz w:val="18"/>
          <w:szCs w:val="18"/>
        </w:rPr>
        <w:br/>
        <w:t xml:space="preserve">Cedar Falls, Iowa </w:t>
      </w:r>
      <w:r w:rsidRPr="00F27272">
        <w:rPr>
          <w:rFonts w:ascii="Arial" w:hAnsi="Arial" w:cs="Arial"/>
          <w:sz w:val="18"/>
          <w:szCs w:val="18"/>
        </w:rPr>
        <w:br/>
        <w:t>Grade level: K-12</w:t>
      </w:r>
      <w:r w:rsidRPr="00F27272">
        <w:rPr>
          <w:rFonts w:ascii="Arial" w:hAnsi="Arial" w:cs="Arial"/>
          <w:sz w:val="18"/>
          <w:szCs w:val="18"/>
        </w:rPr>
        <w:br/>
        <w:t>Who should enroll?: Any K-12 educator with an interest in teaching geography and integrating technology-related 21st Century Skills.  This workshop is especially useful for those who teach any of the following: geography, history, and other social studies; STEM; TAG; Special Education (but all disciplines are welcome)</w:t>
      </w:r>
      <w:r w:rsidRPr="00F27272">
        <w:rPr>
          <w:rFonts w:ascii="Arial" w:hAnsi="Arial" w:cs="Arial"/>
          <w:sz w:val="18"/>
          <w:szCs w:val="18"/>
        </w:rPr>
        <w:br/>
        <w:t>* This a Part II to the workshop that we have offered in various locations around the state over the past few years; you do NOT need to have completed the Part I to enroll in this new Part II</w:t>
      </w:r>
    </w:p>
    <w:p w:rsidR="00A84B85" w:rsidRPr="00F27272" w:rsidRDefault="00585D95" w:rsidP="00A84B85">
      <w:pPr>
        <w:spacing w:before="100" w:beforeAutospacing="1"/>
        <w:rPr>
          <w:rFonts w:ascii="Arial" w:hAnsi="Arial" w:cs="Arial"/>
          <w:sz w:val="18"/>
          <w:szCs w:val="18"/>
        </w:rPr>
      </w:pPr>
      <w:hyperlink r:id="rId19" w:tgtFrame="_blank" w:history="1">
        <w:r w:rsidR="00A84B85" w:rsidRPr="00F27272">
          <w:rPr>
            <w:rFonts w:ascii="Arial" w:hAnsi="Arial" w:cs="Arial"/>
            <w:color w:val="0000FF"/>
            <w:sz w:val="18"/>
            <w:szCs w:val="18"/>
            <w:u w:val="single"/>
          </w:rPr>
          <w:t>http://www.uni.edu/continuinged/distance/courses/summer-2013/25022503-geog-41335133-60</w:t>
        </w:r>
      </w:hyperlink>
    </w:p>
    <w:p w:rsidR="00A84B85" w:rsidRPr="00F27272" w:rsidRDefault="00A84B85" w:rsidP="00A84B85">
      <w:pPr>
        <w:spacing w:before="100" w:beforeAutospacing="1"/>
        <w:rPr>
          <w:rFonts w:ascii="Arial" w:hAnsi="Arial" w:cs="Arial"/>
          <w:sz w:val="18"/>
          <w:szCs w:val="18"/>
        </w:rPr>
      </w:pPr>
      <w:r w:rsidRPr="00F27272">
        <w:rPr>
          <w:rFonts w:ascii="Arial" w:hAnsi="Arial" w:cs="Arial"/>
          <w:sz w:val="18"/>
          <w:szCs w:val="18"/>
        </w:rPr>
        <w:t>Enrollment deadline: Friday, June 28th</w:t>
      </w:r>
    </w:p>
    <w:p w:rsidR="00D72ED8" w:rsidRPr="00F27272" w:rsidRDefault="00A84B85" w:rsidP="00F27272">
      <w:pPr>
        <w:rPr>
          <w:rFonts w:ascii="Arial" w:hAnsi="Arial" w:cs="Arial"/>
          <w:sz w:val="18"/>
          <w:szCs w:val="18"/>
        </w:rPr>
      </w:pPr>
      <w:r w:rsidRPr="00F27272">
        <w:rPr>
          <w:rFonts w:ascii="Arial" w:hAnsi="Arial" w:cs="Arial"/>
          <w:sz w:val="18"/>
          <w:szCs w:val="18"/>
        </w:rPr>
        <w:t>Payment deadline: mid-July</w:t>
      </w:r>
      <w:r w:rsidRPr="00F27272">
        <w:rPr>
          <w:rFonts w:ascii="Arial" w:hAnsi="Arial" w:cs="Arial"/>
          <w:sz w:val="18"/>
          <w:szCs w:val="18"/>
        </w:rPr>
        <w:br/>
        <w:t>Cost: $50</w:t>
      </w:r>
    </w:p>
    <w:p w:rsidR="000435BD" w:rsidRPr="00F27272" w:rsidRDefault="00A84B85" w:rsidP="000435BD">
      <w:pPr>
        <w:pStyle w:val="Header"/>
        <w:numPr>
          <w:ilvl w:val="12"/>
          <w:numId w:val="0"/>
        </w:numPr>
        <w:tabs>
          <w:tab w:val="clear" w:pos="4320"/>
          <w:tab w:val="clear" w:pos="8640"/>
        </w:tabs>
        <w:rPr>
          <w:sz w:val="18"/>
          <w:szCs w:val="18"/>
        </w:rPr>
      </w:pPr>
      <w:r w:rsidRPr="00F27272">
        <w:rPr>
          <w:sz w:val="18"/>
          <w:szCs w:val="18"/>
        </w:rPr>
        <w:t>-</w:t>
      </w:r>
      <w:r w:rsidR="000435BD" w:rsidRPr="00F27272">
        <w:rPr>
          <w:sz w:val="18"/>
          <w:szCs w:val="18"/>
        </w:rPr>
        <w:t>-----------------------------------------</w:t>
      </w:r>
    </w:p>
    <w:p w:rsidR="000435BD" w:rsidRPr="007628D9" w:rsidRDefault="000435BD" w:rsidP="000435BD">
      <w:pPr>
        <w:pStyle w:val="Header"/>
        <w:numPr>
          <w:ilvl w:val="12"/>
          <w:numId w:val="0"/>
        </w:numPr>
        <w:tabs>
          <w:tab w:val="clear" w:pos="4320"/>
          <w:tab w:val="clear" w:pos="8640"/>
        </w:tabs>
        <w:rPr>
          <w:b/>
          <w:sz w:val="18"/>
          <w:szCs w:val="18"/>
        </w:rPr>
      </w:pPr>
      <w:r w:rsidRPr="00F27272">
        <w:rPr>
          <w:rFonts w:ascii="Arial" w:hAnsi="Arial" w:cs="Arial"/>
          <w:sz w:val="18"/>
          <w:szCs w:val="18"/>
        </w:rPr>
        <w:t> </w:t>
      </w:r>
      <w:r w:rsidR="007628D9" w:rsidRPr="007628D9">
        <w:rPr>
          <w:rFonts w:ascii="Arial" w:hAnsi="Arial" w:cs="Arial"/>
          <w:b/>
          <w:sz w:val="18"/>
          <w:szCs w:val="18"/>
        </w:rPr>
        <w:t>--</w:t>
      </w:r>
      <w:r w:rsidRPr="007628D9">
        <w:rPr>
          <w:rFonts w:ascii="Arial" w:hAnsi="Arial" w:cs="Arial"/>
          <w:b/>
          <w:sz w:val="18"/>
          <w:szCs w:val="18"/>
        </w:rPr>
        <w:t>Teaching Standards-Based Geography--</w:t>
      </w:r>
    </w:p>
    <w:p w:rsidR="00F1145B" w:rsidRPr="00F27272" w:rsidRDefault="000435BD" w:rsidP="00F1145B">
      <w:pPr>
        <w:rPr>
          <w:rFonts w:ascii="Arial" w:hAnsi="Arial" w:cs="Arial"/>
          <w:sz w:val="18"/>
          <w:szCs w:val="18"/>
        </w:rPr>
      </w:pPr>
      <w:r w:rsidRPr="00F27272">
        <w:rPr>
          <w:rFonts w:ascii="Arial" w:hAnsi="Arial" w:cs="Arial"/>
          <w:sz w:val="18"/>
          <w:szCs w:val="18"/>
        </w:rPr>
        <w:t>1 credit hour</w:t>
      </w:r>
      <w:r w:rsidRPr="00F27272">
        <w:rPr>
          <w:rFonts w:ascii="Arial" w:hAnsi="Arial" w:cs="Arial"/>
          <w:sz w:val="18"/>
          <w:szCs w:val="18"/>
        </w:rPr>
        <w:br/>
        <w:t>Multiple dates and locations; both on-line and face-to-face</w:t>
      </w:r>
      <w:r w:rsidR="00546B93">
        <w:rPr>
          <w:rFonts w:ascii="Arial" w:hAnsi="Arial" w:cs="Arial"/>
          <w:sz w:val="18"/>
          <w:szCs w:val="18"/>
        </w:rPr>
        <w:t xml:space="preserve"> (days/</w:t>
      </w:r>
      <w:proofErr w:type="gramStart"/>
      <w:r w:rsidR="00546B93">
        <w:rPr>
          <w:rFonts w:ascii="Arial" w:hAnsi="Arial" w:cs="Arial"/>
          <w:sz w:val="18"/>
          <w:szCs w:val="18"/>
        </w:rPr>
        <w:t>times ,</w:t>
      </w:r>
      <w:proofErr w:type="gramEnd"/>
      <w:r w:rsidR="00546B93">
        <w:rPr>
          <w:rFonts w:ascii="Arial" w:hAnsi="Arial" w:cs="Arial"/>
          <w:sz w:val="18"/>
          <w:szCs w:val="18"/>
        </w:rPr>
        <w:t xml:space="preserve"> locations and formats are listed below)</w:t>
      </w:r>
      <w:r w:rsidRPr="00F27272">
        <w:rPr>
          <w:rFonts w:ascii="Arial" w:hAnsi="Arial" w:cs="Arial"/>
          <w:sz w:val="18"/>
          <w:szCs w:val="18"/>
        </w:rPr>
        <w:br/>
        <w:t>Grade Level: 6-12</w:t>
      </w:r>
      <w:r w:rsidRPr="00F27272">
        <w:rPr>
          <w:rFonts w:ascii="Arial" w:hAnsi="Arial" w:cs="Arial"/>
          <w:sz w:val="18"/>
          <w:szCs w:val="18"/>
        </w:rPr>
        <w:br/>
        <w:t>Who should enroll: Grade 6-12 educators who wish to enhance their teaching of standards-based geography.  The workshop is especially useful for those who teach any of the following: geography, history, and other social studies; STEM; TAG (but all disciplines are welcome</w:t>
      </w:r>
      <w:proofErr w:type="gramStart"/>
      <w:r w:rsidRPr="00F27272">
        <w:rPr>
          <w:rFonts w:ascii="Arial" w:hAnsi="Arial" w:cs="Arial"/>
          <w:sz w:val="18"/>
          <w:szCs w:val="18"/>
        </w:rPr>
        <w:t>)</w:t>
      </w:r>
      <w:proofErr w:type="gramEnd"/>
      <w:r w:rsidRPr="00F27272">
        <w:rPr>
          <w:rFonts w:ascii="Arial" w:hAnsi="Arial" w:cs="Arial"/>
          <w:sz w:val="18"/>
          <w:szCs w:val="18"/>
        </w:rPr>
        <w:br/>
      </w:r>
      <w:r w:rsidR="00DD50E7" w:rsidRPr="00F27272">
        <w:rPr>
          <w:rFonts w:ascii="Arial" w:hAnsi="Arial" w:cs="Arial"/>
          <w:sz w:val="18"/>
          <w:szCs w:val="18"/>
        </w:rPr>
        <w:br/>
      </w:r>
      <w:r w:rsidRPr="007628D9">
        <w:rPr>
          <w:rFonts w:ascii="Arial" w:hAnsi="Arial" w:cs="Arial"/>
          <w:b/>
          <w:i/>
          <w:sz w:val="18"/>
          <w:szCs w:val="18"/>
        </w:rPr>
        <w:t>Workshop A. Face-to-Face</w:t>
      </w:r>
      <w:r w:rsidRPr="00F27272">
        <w:rPr>
          <w:rFonts w:ascii="Arial" w:hAnsi="Arial" w:cs="Arial"/>
          <w:sz w:val="18"/>
          <w:szCs w:val="18"/>
        </w:rPr>
        <w:br/>
        <w:t>Location: Mt. Pleasant, Iowa</w:t>
      </w:r>
    </w:p>
    <w:p w:rsidR="000435BD" w:rsidRPr="00F27272" w:rsidRDefault="000435BD" w:rsidP="00F1145B">
      <w:pPr>
        <w:rPr>
          <w:rFonts w:ascii="Arial" w:hAnsi="Arial" w:cs="Arial"/>
          <w:sz w:val="18"/>
          <w:szCs w:val="18"/>
        </w:rPr>
      </w:pPr>
      <w:r w:rsidRPr="00F27272">
        <w:rPr>
          <w:rFonts w:ascii="Arial" w:hAnsi="Arial" w:cs="Arial"/>
          <w:sz w:val="18"/>
          <w:szCs w:val="18"/>
        </w:rPr>
        <w:t>Dates: June 13th-June 14</w:t>
      </w:r>
      <w:r w:rsidRPr="00F27272">
        <w:rPr>
          <w:rFonts w:ascii="Arial" w:hAnsi="Arial" w:cs="Arial"/>
          <w:sz w:val="18"/>
          <w:szCs w:val="18"/>
          <w:vertAlign w:val="superscript"/>
        </w:rPr>
        <w:t>th</w:t>
      </w:r>
    </w:p>
    <w:p w:rsidR="000435BD" w:rsidRPr="00F27272" w:rsidRDefault="00585D95" w:rsidP="000435BD">
      <w:pPr>
        <w:spacing w:before="100" w:beforeAutospacing="1" w:after="100" w:afterAutospacing="1"/>
        <w:rPr>
          <w:rFonts w:ascii="Arial" w:hAnsi="Arial" w:cs="Arial"/>
          <w:sz w:val="18"/>
          <w:szCs w:val="18"/>
        </w:rPr>
      </w:pPr>
      <w:hyperlink r:id="rId20" w:tgtFrame="_blank" w:history="1">
        <w:r w:rsidR="000435BD" w:rsidRPr="00F27272">
          <w:rPr>
            <w:rFonts w:ascii="Arial" w:hAnsi="Arial" w:cs="Arial"/>
            <w:color w:val="0000FF"/>
            <w:sz w:val="18"/>
            <w:szCs w:val="18"/>
            <w:u w:val="single"/>
          </w:rPr>
          <w:t>http://www.uni.edu/continuinged/distance/courses/summer-2013/25082509-geog-41335133-63</w:t>
        </w:r>
      </w:hyperlink>
    </w:p>
    <w:p w:rsidR="000435BD" w:rsidRPr="00F27272" w:rsidRDefault="000435BD" w:rsidP="000435BD">
      <w:pPr>
        <w:spacing w:before="100" w:beforeAutospacing="1"/>
        <w:rPr>
          <w:rFonts w:ascii="Arial" w:hAnsi="Arial" w:cs="Arial"/>
          <w:sz w:val="18"/>
          <w:szCs w:val="18"/>
        </w:rPr>
      </w:pPr>
      <w:r w:rsidRPr="00F27272">
        <w:rPr>
          <w:rFonts w:ascii="Arial" w:hAnsi="Arial" w:cs="Arial"/>
          <w:sz w:val="18"/>
          <w:szCs w:val="18"/>
        </w:rPr>
        <w:t>Enrollment deadline: Wednesday, May 29</w:t>
      </w:r>
      <w:r w:rsidRPr="00F27272">
        <w:rPr>
          <w:rFonts w:ascii="Arial" w:hAnsi="Arial" w:cs="Arial"/>
          <w:sz w:val="18"/>
          <w:szCs w:val="18"/>
          <w:vertAlign w:val="superscript"/>
        </w:rPr>
        <w:t>th</w:t>
      </w:r>
    </w:p>
    <w:p w:rsidR="00F1145B" w:rsidRPr="00F27272" w:rsidRDefault="000435BD" w:rsidP="000435BD">
      <w:pPr>
        <w:rPr>
          <w:rFonts w:ascii="Arial" w:hAnsi="Arial" w:cs="Arial"/>
          <w:sz w:val="18"/>
          <w:szCs w:val="18"/>
        </w:rPr>
      </w:pPr>
      <w:r w:rsidRPr="00F27272">
        <w:rPr>
          <w:rFonts w:ascii="Arial" w:hAnsi="Arial" w:cs="Arial"/>
          <w:sz w:val="18"/>
          <w:szCs w:val="18"/>
        </w:rPr>
        <w:t>Payment deadline: mid-June</w:t>
      </w:r>
      <w:r w:rsidRPr="00F27272">
        <w:rPr>
          <w:rFonts w:ascii="Arial" w:hAnsi="Arial" w:cs="Arial"/>
          <w:sz w:val="18"/>
          <w:szCs w:val="18"/>
        </w:rPr>
        <w:br/>
        <w:t>Cost: $75</w:t>
      </w:r>
    </w:p>
    <w:p w:rsidR="000435BD" w:rsidRPr="00F27272" w:rsidRDefault="00F1145B" w:rsidP="000435BD">
      <w:pPr>
        <w:rPr>
          <w:rFonts w:ascii="Arial" w:hAnsi="Arial" w:cs="Arial"/>
          <w:sz w:val="18"/>
          <w:szCs w:val="18"/>
        </w:rPr>
      </w:pPr>
      <w:r w:rsidRPr="00F27272">
        <w:rPr>
          <w:rFonts w:ascii="Arial" w:hAnsi="Arial" w:cs="Arial"/>
          <w:sz w:val="18"/>
          <w:szCs w:val="18"/>
        </w:rPr>
        <w:t>-----------------------------------------------</w:t>
      </w:r>
      <w:r w:rsidR="00DD50E7" w:rsidRPr="00F27272">
        <w:rPr>
          <w:rFonts w:ascii="Arial" w:hAnsi="Arial" w:cs="Arial"/>
          <w:sz w:val="18"/>
          <w:szCs w:val="18"/>
        </w:rPr>
        <w:br/>
      </w:r>
      <w:r w:rsidR="000435BD" w:rsidRPr="007628D9">
        <w:rPr>
          <w:rFonts w:ascii="Arial" w:hAnsi="Arial" w:cs="Arial"/>
          <w:b/>
          <w:i/>
          <w:sz w:val="18"/>
          <w:szCs w:val="18"/>
        </w:rPr>
        <w:t>Workshop B: Face-to-Face</w:t>
      </w:r>
      <w:r w:rsidR="000435BD" w:rsidRPr="007628D9">
        <w:rPr>
          <w:rFonts w:ascii="Arial" w:hAnsi="Arial" w:cs="Arial"/>
          <w:b/>
          <w:i/>
          <w:sz w:val="18"/>
          <w:szCs w:val="18"/>
        </w:rPr>
        <w:br/>
      </w:r>
      <w:r w:rsidR="000435BD" w:rsidRPr="00F27272">
        <w:rPr>
          <w:rFonts w:ascii="Arial" w:hAnsi="Arial" w:cs="Arial"/>
          <w:sz w:val="18"/>
          <w:szCs w:val="18"/>
        </w:rPr>
        <w:t>Location: Cedar Falls, Iowa</w:t>
      </w:r>
      <w:r w:rsidR="000435BD" w:rsidRPr="00F27272">
        <w:rPr>
          <w:rFonts w:ascii="Arial" w:hAnsi="Arial" w:cs="Arial"/>
          <w:sz w:val="18"/>
          <w:szCs w:val="18"/>
        </w:rPr>
        <w:br/>
        <w:t>Dates: June 27th-June 28th</w:t>
      </w:r>
    </w:p>
    <w:p w:rsidR="000435BD" w:rsidRPr="00F27272" w:rsidRDefault="00585D95" w:rsidP="000435BD">
      <w:pPr>
        <w:spacing w:before="100" w:beforeAutospacing="1" w:after="100" w:afterAutospacing="1"/>
        <w:rPr>
          <w:rFonts w:ascii="Arial" w:hAnsi="Arial" w:cs="Arial"/>
          <w:sz w:val="18"/>
          <w:szCs w:val="18"/>
        </w:rPr>
      </w:pPr>
      <w:hyperlink r:id="rId21" w:tgtFrame="_blank" w:history="1">
        <w:r w:rsidR="000435BD" w:rsidRPr="00F27272">
          <w:rPr>
            <w:rFonts w:ascii="Arial" w:hAnsi="Arial" w:cs="Arial"/>
            <w:color w:val="0000FF"/>
            <w:sz w:val="18"/>
            <w:szCs w:val="18"/>
            <w:u w:val="single"/>
          </w:rPr>
          <w:t>http://www.uni.edu/continuinged/distance/courses/summer-2013/25102511-geog-41335133-64</w:t>
        </w:r>
      </w:hyperlink>
    </w:p>
    <w:p w:rsidR="000435BD" w:rsidRPr="00F27272" w:rsidRDefault="000435BD" w:rsidP="000435BD">
      <w:pPr>
        <w:spacing w:before="100" w:beforeAutospacing="1"/>
        <w:rPr>
          <w:rFonts w:ascii="Arial" w:hAnsi="Arial" w:cs="Arial"/>
          <w:sz w:val="18"/>
          <w:szCs w:val="18"/>
        </w:rPr>
      </w:pPr>
      <w:r w:rsidRPr="00F27272">
        <w:rPr>
          <w:rFonts w:ascii="Arial" w:hAnsi="Arial" w:cs="Arial"/>
          <w:sz w:val="18"/>
          <w:szCs w:val="18"/>
        </w:rPr>
        <w:t>Enrollment deadline: Wednesday, May 29</w:t>
      </w:r>
      <w:r w:rsidRPr="00F27272">
        <w:rPr>
          <w:rFonts w:ascii="Arial" w:hAnsi="Arial" w:cs="Arial"/>
          <w:sz w:val="18"/>
          <w:szCs w:val="18"/>
          <w:vertAlign w:val="superscript"/>
        </w:rPr>
        <w:t>th</w:t>
      </w:r>
    </w:p>
    <w:p w:rsidR="000435BD" w:rsidRPr="00F27272" w:rsidRDefault="000435BD" w:rsidP="000435BD">
      <w:pPr>
        <w:rPr>
          <w:rFonts w:ascii="Arial" w:hAnsi="Arial" w:cs="Arial"/>
          <w:sz w:val="18"/>
          <w:szCs w:val="18"/>
        </w:rPr>
      </w:pPr>
      <w:r w:rsidRPr="00F27272">
        <w:rPr>
          <w:rFonts w:ascii="Arial" w:hAnsi="Arial" w:cs="Arial"/>
          <w:sz w:val="18"/>
          <w:szCs w:val="18"/>
        </w:rPr>
        <w:t>Payment deadline: mid-June</w:t>
      </w:r>
      <w:r w:rsidRPr="00F27272">
        <w:rPr>
          <w:rFonts w:ascii="Arial" w:hAnsi="Arial" w:cs="Arial"/>
          <w:sz w:val="18"/>
          <w:szCs w:val="18"/>
        </w:rPr>
        <w:br/>
        <w:t>Cost: $75</w:t>
      </w:r>
    </w:p>
    <w:p w:rsidR="00F27272" w:rsidRDefault="000435BD" w:rsidP="00F27272">
      <w:pPr>
        <w:pStyle w:val="Header"/>
        <w:numPr>
          <w:ilvl w:val="12"/>
          <w:numId w:val="0"/>
        </w:numPr>
        <w:tabs>
          <w:tab w:val="clear" w:pos="4320"/>
          <w:tab w:val="clear" w:pos="8640"/>
        </w:tabs>
        <w:rPr>
          <w:sz w:val="18"/>
          <w:szCs w:val="18"/>
        </w:rPr>
      </w:pPr>
      <w:r w:rsidRPr="00F27272">
        <w:rPr>
          <w:sz w:val="18"/>
          <w:szCs w:val="18"/>
        </w:rPr>
        <w:t>------------------------------------------------</w:t>
      </w:r>
    </w:p>
    <w:p w:rsidR="000435BD" w:rsidRPr="00F27272" w:rsidRDefault="000435BD" w:rsidP="00F27272">
      <w:pPr>
        <w:pStyle w:val="Header"/>
        <w:numPr>
          <w:ilvl w:val="12"/>
          <w:numId w:val="0"/>
        </w:numPr>
        <w:tabs>
          <w:tab w:val="clear" w:pos="4320"/>
          <w:tab w:val="clear" w:pos="8640"/>
        </w:tabs>
        <w:rPr>
          <w:sz w:val="18"/>
          <w:szCs w:val="18"/>
        </w:rPr>
      </w:pPr>
      <w:r w:rsidRPr="007628D9">
        <w:rPr>
          <w:rFonts w:ascii="Arial" w:hAnsi="Arial" w:cs="Arial"/>
          <w:b/>
          <w:i/>
          <w:sz w:val="18"/>
          <w:szCs w:val="18"/>
        </w:rPr>
        <w:t>Workshop C: On-line</w:t>
      </w:r>
      <w:r w:rsidRPr="00F27272">
        <w:rPr>
          <w:rFonts w:ascii="Arial" w:hAnsi="Arial" w:cs="Arial"/>
          <w:sz w:val="18"/>
          <w:szCs w:val="18"/>
        </w:rPr>
        <w:br/>
        <w:t>Location: All on-line</w:t>
      </w:r>
      <w:r w:rsidRPr="00F27272">
        <w:rPr>
          <w:rFonts w:ascii="Arial" w:hAnsi="Arial" w:cs="Arial"/>
          <w:sz w:val="18"/>
          <w:szCs w:val="18"/>
        </w:rPr>
        <w:br/>
        <w:t>Dates: June 5th, June 12th, June 19th, June 26th [6:30PM-9:30PM]</w:t>
      </w:r>
    </w:p>
    <w:p w:rsidR="000435BD" w:rsidRPr="00F27272" w:rsidRDefault="00585D95" w:rsidP="000435BD">
      <w:pPr>
        <w:spacing w:before="100" w:beforeAutospacing="1"/>
        <w:rPr>
          <w:rFonts w:ascii="Arial" w:hAnsi="Arial" w:cs="Arial"/>
          <w:sz w:val="18"/>
          <w:szCs w:val="18"/>
        </w:rPr>
      </w:pPr>
      <w:hyperlink r:id="rId22" w:tgtFrame="_blank" w:history="1">
        <w:r w:rsidR="000435BD" w:rsidRPr="00F27272">
          <w:rPr>
            <w:rFonts w:ascii="Arial" w:hAnsi="Arial" w:cs="Arial"/>
            <w:color w:val="0000FF"/>
            <w:sz w:val="18"/>
            <w:szCs w:val="18"/>
            <w:u w:val="single"/>
          </w:rPr>
          <w:t>http://www.uni.edu/continuinged/distance/courses/summer-2013/25062507-geog-41335133-62</w:t>
        </w:r>
      </w:hyperlink>
    </w:p>
    <w:p w:rsidR="000435BD" w:rsidRPr="00F27272" w:rsidRDefault="000435BD" w:rsidP="000435BD">
      <w:pPr>
        <w:spacing w:before="100" w:beforeAutospacing="1"/>
        <w:rPr>
          <w:rFonts w:ascii="Arial" w:hAnsi="Arial" w:cs="Arial"/>
          <w:sz w:val="18"/>
          <w:szCs w:val="18"/>
        </w:rPr>
      </w:pPr>
      <w:r w:rsidRPr="00F27272">
        <w:rPr>
          <w:rFonts w:ascii="Arial" w:hAnsi="Arial" w:cs="Arial"/>
          <w:sz w:val="18"/>
          <w:szCs w:val="18"/>
        </w:rPr>
        <w:t>Enrollment deadline: Wednesday, May 29</w:t>
      </w:r>
      <w:r w:rsidRPr="00F27272">
        <w:rPr>
          <w:rFonts w:ascii="Arial" w:hAnsi="Arial" w:cs="Arial"/>
          <w:sz w:val="18"/>
          <w:szCs w:val="18"/>
          <w:vertAlign w:val="superscript"/>
        </w:rPr>
        <w:t>th</w:t>
      </w:r>
    </w:p>
    <w:p w:rsidR="000435BD" w:rsidRPr="00F27272" w:rsidRDefault="000435BD" w:rsidP="000435BD">
      <w:pPr>
        <w:rPr>
          <w:rFonts w:ascii="Arial" w:hAnsi="Arial" w:cs="Arial"/>
          <w:sz w:val="18"/>
          <w:szCs w:val="18"/>
        </w:rPr>
      </w:pPr>
      <w:r w:rsidRPr="00F27272">
        <w:rPr>
          <w:rFonts w:ascii="Arial" w:hAnsi="Arial" w:cs="Arial"/>
          <w:sz w:val="18"/>
          <w:szCs w:val="18"/>
        </w:rPr>
        <w:t>Payment deadline: mid-June</w:t>
      </w:r>
      <w:r w:rsidRPr="00F27272">
        <w:rPr>
          <w:rFonts w:ascii="Arial" w:hAnsi="Arial" w:cs="Arial"/>
          <w:sz w:val="18"/>
          <w:szCs w:val="18"/>
        </w:rPr>
        <w:br/>
        <w:t>Cost: $75</w:t>
      </w:r>
    </w:p>
    <w:p w:rsidR="00F27272" w:rsidRDefault="006F1CB2" w:rsidP="00F27272">
      <w:pPr>
        <w:rPr>
          <w:rFonts w:ascii="Arial" w:hAnsi="Arial" w:cs="Arial"/>
          <w:sz w:val="18"/>
          <w:szCs w:val="18"/>
        </w:rPr>
      </w:pPr>
      <w:r w:rsidRPr="00F27272">
        <w:rPr>
          <w:rFonts w:ascii="Arial" w:hAnsi="Arial" w:cs="Arial"/>
          <w:sz w:val="18"/>
          <w:szCs w:val="18"/>
        </w:rPr>
        <w:t>------------------------</w:t>
      </w:r>
      <w:r w:rsidR="00F91C3D" w:rsidRPr="00F27272">
        <w:rPr>
          <w:rFonts w:ascii="Arial" w:hAnsi="Arial" w:cs="Arial"/>
          <w:sz w:val="18"/>
          <w:szCs w:val="18"/>
        </w:rPr>
        <w:t>-------------------------------</w:t>
      </w:r>
    </w:p>
    <w:p w:rsidR="00F91C3D" w:rsidRPr="00F27272" w:rsidRDefault="00F91C3D" w:rsidP="00F27272">
      <w:pPr>
        <w:rPr>
          <w:rFonts w:ascii="Arial" w:hAnsi="Arial" w:cs="Arial"/>
          <w:sz w:val="18"/>
          <w:szCs w:val="18"/>
        </w:rPr>
      </w:pPr>
      <w:r w:rsidRPr="007628D9">
        <w:rPr>
          <w:rFonts w:ascii="Arial" w:hAnsi="Arial" w:cs="Arial"/>
          <w:b/>
          <w:i/>
          <w:sz w:val="18"/>
          <w:szCs w:val="18"/>
        </w:rPr>
        <w:t>Workshop D: On-line</w:t>
      </w:r>
      <w:r w:rsidRPr="00F27272">
        <w:rPr>
          <w:rFonts w:ascii="Arial" w:hAnsi="Arial" w:cs="Arial"/>
          <w:sz w:val="18"/>
          <w:szCs w:val="18"/>
        </w:rPr>
        <w:br/>
        <w:t>Location: All on-line</w:t>
      </w:r>
      <w:r w:rsidRPr="00F27272">
        <w:rPr>
          <w:rFonts w:ascii="Arial" w:hAnsi="Arial" w:cs="Arial"/>
          <w:sz w:val="18"/>
          <w:szCs w:val="18"/>
        </w:rPr>
        <w:br/>
        <w:t>Dates: July 8th-July 26th [specific on-line meeting times July 9</w:t>
      </w:r>
      <w:r w:rsidRPr="00F27272">
        <w:rPr>
          <w:rFonts w:ascii="Arial" w:hAnsi="Arial" w:cs="Arial"/>
          <w:sz w:val="18"/>
          <w:szCs w:val="18"/>
          <w:vertAlign w:val="superscript"/>
        </w:rPr>
        <w:t>th</w:t>
      </w:r>
      <w:r w:rsidRPr="00F27272">
        <w:rPr>
          <w:rFonts w:ascii="Arial" w:hAnsi="Arial" w:cs="Arial"/>
          <w:sz w:val="18"/>
          <w:szCs w:val="18"/>
        </w:rPr>
        <w:t xml:space="preserve"> 8:00-11:00AM; July 15</w:t>
      </w:r>
      <w:r w:rsidRPr="00F27272">
        <w:rPr>
          <w:rFonts w:ascii="Arial" w:hAnsi="Arial" w:cs="Arial"/>
          <w:sz w:val="18"/>
          <w:szCs w:val="18"/>
          <w:vertAlign w:val="superscript"/>
        </w:rPr>
        <w:t>th</w:t>
      </w:r>
      <w:r w:rsidRPr="00F27272">
        <w:rPr>
          <w:rFonts w:ascii="Arial" w:hAnsi="Arial" w:cs="Arial"/>
          <w:sz w:val="18"/>
          <w:szCs w:val="18"/>
        </w:rPr>
        <w:t xml:space="preserve"> 8:00AM-11:00AM]</w:t>
      </w:r>
    </w:p>
    <w:p w:rsidR="00F91C3D" w:rsidRPr="00F27272" w:rsidRDefault="00585D95" w:rsidP="00F91C3D">
      <w:pPr>
        <w:spacing w:before="100" w:beforeAutospacing="1" w:after="100" w:afterAutospacing="1"/>
        <w:rPr>
          <w:rFonts w:ascii="Arial" w:hAnsi="Arial" w:cs="Arial"/>
          <w:sz w:val="18"/>
          <w:szCs w:val="18"/>
        </w:rPr>
      </w:pPr>
      <w:hyperlink r:id="rId23" w:tgtFrame="_blank" w:history="1">
        <w:r w:rsidR="00F91C3D" w:rsidRPr="00F27272">
          <w:rPr>
            <w:rFonts w:ascii="Arial" w:hAnsi="Arial" w:cs="Arial"/>
            <w:color w:val="0000FF"/>
            <w:sz w:val="18"/>
            <w:szCs w:val="18"/>
            <w:u w:val="single"/>
          </w:rPr>
          <w:t>http://www.uni.edu/continuinged/distance/courses/summer-2013/25122513-geog-41335133-65</w:t>
        </w:r>
      </w:hyperlink>
    </w:p>
    <w:p w:rsidR="00F91C3D" w:rsidRPr="00F27272" w:rsidRDefault="00F91C3D" w:rsidP="00F91C3D">
      <w:pPr>
        <w:spacing w:before="100" w:beforeAutospacing="1"/>
        <w:rPr>
          <w:rFonts w:ascii="Arial" w:hAnsi="Arial" w:cs="Arial"/>
          <w:sz w:val="18"/>
          <w:szCs w:val="18"/>
        </w:rPr>
      </w:pPr>
      <w:r w:rsidRPr="00F27272">
        <w:rPr>
          <w:rFonts w:ascii="Arial" w:hAnsi="Arial" w:cs="Arial"/>
          <w:sz w:val="18"/>
          <w:szCs w:val="18"/>
        </w:rPr>
        <w:t>Enrollment deadline: Friday, June 28th</w:t>
      </w:r>
    </w:p>
    <w:p w:rsidR="00C8676F" w:rsidRPr="00F27272" w:rsidRDefault="00F91C3D" w:rsidP="00C8676F">
      <w:pPr>
        <w:rPr>
          <w:rFonts w:ascii="Arial" w:hAnsi="Arial" w:cs="Arial"/>
          <w:sz w:val="18"/>
          <w:szCs w:val="18"/>
        </w:rPr>
      </w:pPr>
      <w:r w:rsidRPr="00F27272">
        <w:rPr>
          <w:rFonts w:ascii="Arial" w:hAnsi="Arial" w:cs="Arial"/>
          <w:sz w:val="18"/>
          <w:szCs w:val="18"/>
        </w:rPr>
        <w:t>Payment deadline: mid-July</w:t>
      </w:r>
      <w:r w:rsidRPr="00F27272">
        <w:rPr>
          <w:rFonts w:ascii="Arial" w:hAnsi="Arial" w:cs="Arial"/>
          <w:sz w:val="18"/>
          <w:szCs w:val="18"/>
        </w:rPr>
        <w:br/>
        <w:t>Cost: $75</w:t>
      </w:r>
    </w:p>
    <w:p w:rsidR="00C8676F" w:rsidRDefault="00C8676F" w:rsidP="00C8676F">
      <w:pPr>
        <w:rPr>
          <w:rFonts w:ascii="Arial" w:hAnsi="Arial" w:cs="Arial"/>
          <w:sz w:val="16"/>
          <w:szCs w:val="16"/>
        </w:rPr>
      </w:pPr>
    </w:p>
    <w:p w:rsidR="005B1B7A" w:rsidRPr="00C8676F" w:rsidRDefault="00C8676F" w:rsidP="00C8676F">
      <w:pPr>
        <w:rPr>
          <w:rFonts w:ascii="Arial" w:hAnsi="Arial" w:cs="Arial"/>
          <w:sz w:val="16"/>
          <w:szCs w:val="16"/>
        </w:rPr>
      </w:pPr>
      <w:r>
        <w:rPr>
          <w:rFonts w:ascii="Arial" w:hAnsi="Arial" w:cs="Arial"/>
          <w:sz w:val="16"/>
          <w:szCs w:val="16"/>
        </w:rPr>
        <w:lastRenderedPageBreak/>
        <w:t xml:space="preserve">        </w:t>
      </w:r>
      <w:r w:rsidR="005B1B7A">
        <w:rPr>
          <w:rFonts w:ascii="AvantGarde Bk BT" w:hAnsi="AvantGarde Bk BT" w:cs="Arial"/>
        </w:rPr>
        <w:t>Geographic Alliance of Iowa</w:t>
      </w:r>
    </w:p>
    <w:p w:rsidR="005B1B7A" w:rsidRPr="00A75125" w:rsidRDefault="005B1B7A" w:rsidP="005B1B7A">
      <w:pPr>
        <w:pStyle w:val="Header"/>
        <w:numPr>
          <w:ilvl w:val="12"/>
          <w:numId w:val="0"/>
        </w:numPr>
        <w:tabs>
          <w:tab w:val="clear" w:pos="4320"/>
          <w:tab w:val="clear" w:pos="8640"/>
        </w:tabs>
        <w:ind w:firstLine="360"/>
        <w:rPr>
          <w:rFonts w:ascii="AvantGarde Bk BT" w:hAnsi="AvantGarde Bk BT" w:cs="Arial"/>
        </w:rPr>
      </w:pPr>
      <w:r w:rsidRPr="00A75125">
        <w:rPr>
          <w:rFonts w:ascii="AvantGarde Bk BT" w:hAnsi="AvantGarde Bk BT" w:cs="Arial"/>
        </w:rPr>
        <w:t>Department of Geography</w:t>
      </w:r>
      <w:r w:rsidRPr="00A75125">
        <w:rPr>
          <w:rFonts w:ascii="AvantGarde Bk BT" w:hAnsi="AvantGarde Bk BT" w:cs="Arial"/>
        </w:rPr>
        <w:tab/>
      </w:r>
      <w:r w:rsidRPr="00A75125">
        <w:rPr>
          <w:rFonts w:ascii="AvantGarde Bk BT" w:hAnsi="AvantGarde Bk BT" w:cs="Arial"/>
        </w:rPr>
        <w:tab/>
      </w:r>
      <w:r w:rsidRPr="00A75125">
        <w:rPr>
          <w:rFonts w:ascii="AvantGarde Bk BT" w:hAnsi="AvantGarde Bk BT" w:cs="Arial"/>
        </w:rPr>
        <w:tab/>
      </w:r>
      <w:r w:rsidRPr="00A75125">
        <w:rPr>
          <w:rFonts w:ascii="AvantGarde Bk BT" w:hAnsi="AvantGarde Bk BT" w:cs="Arial"/>
        </w:rPr>
        <w:tab/>
      </w:r>
      <w:r w:rsidRPr="00A75125">
        <w:rPr>
          <w:rFonts w:ascii="AvantGarde Bk BT" w:hAnsi="AvantGarde Bk BT" w:cs="Arial"/>
        </w:rPr>
        <w:tab/>
      </w:r>
      <w:r w:rsidRPr="00A75125">
        <w:rPr>
          <w:rFonts w:ascii="AvantGarde Bk BT" w:hAnsi="AvantGarde Bk BT" w:cs="Arial"/>
        </w:rPr>
        <w:tab/>
      </w:r>
      <w:r w:rsidRPr="00A75125">
        <w:rPr>
          <w:rFonts w:ascii="AvantGarde Bk BT" w:hAnsi="AvantGarde Bk BT" w:cs="Arial"/>
        </w:rPr>
        <w:tab/>
      </w:r>
    </w:p>
    <w:p w:rsidR="005B1B7A" w:rsidRPr="00A75125" w:rsidRDefault="005B1B7A" w:rsidP="005B1B7A">
      <w:pPr>
        <w:numPr>
          <w:ilvl w:val="12"/>
          <w:numId w:val="0"/>
        </w:numPr>
        <w:ind w:left="360"/>
        <w:jc w:val="both"/>
        <w:rPr>
          <w:rFonts w:ascii="AvantGarde Bk BT" w:hAnsi="AvantGarde Bk BT" w:cs="Arial"/>
        </w:rPr>
      </w:pPr>
      <w:r w:rsidRPr="00A75125">
        <w:rPr>
          <w:rFonts w:ascii="AvantGarde Bk BT" w:hAnsi="AvantGarde Bk BT" w:cs="Arial"/>
        </w:rPr>
        <w:t xml:space="preserve">University of Northern Iowa </w:t>
      </w:r>
      <w:r w:rsidRPr="00A75125">
        <w:rPr>
          <w:rFonts w:ascii="AvantGarde Bk BT" w:hAnsi="AvantGarde Bk BT" w:cs="Arial"/>
        </w:rPr>
        <w:tab/>
      </w:r>
      <w:r w:rsidRPr="00A75125">
        <w:rPr>
          <w:rFonts w:ascii="AvantGarde Bk BT" w:hAnsi="AvantGarde Bk BT" w:cs="Arial"/>
        </w:rPr>
        <w:tab/>
      </w:r>
      <w:r w:rsidRPr="00A75125">
        <w:rPr>
          <w:rFonts w:ascii="AvantGarde Bk BT" w:hAnsi="AvantGarde Bk BT" w:cs="Arial"/>
        </w:rPr>
        <w:tab/>
      </w:r>
      <w:r w:rsidRPr="00A75125">
        <w:rPr>
          <w:rFonts w:ascii="AvantGarde Bk BT" w:hAnsi="AvantGarde Bk BT" w:cs="Arial"/>
        </w:rPr>
        <w:tab/>
      </w:r>
      <w:r w:rsidRPr="00A75125">
        <w:rPr>
          <w:rFonts w:ascii="AvantGarde Bk BT" w:hAnsi="AvantGarde Bk BT" w:cs="Arial"/>
        </w:rPr>
        <w:tab/>
      </w:r>
      <w:r w:rsidRPr="00A75125">
        <w:rPr>
          <w:rFonts w:ascii="AvantGarde Bk BT" w:hAnsi="AvantGarde Bk BT" w:cs="Arial"/>
        </w:rPr>
        <w:tab/>
      </w:r>
      <w:r w:rsidRPr="00A75125">
        <w:rPr>
          <w:rFonts w:ascii="AvantGarde Bk BT" w:hAnsi="AvantGarde Bk BT" w:cs="Arial"/>
        </w:rPr>
        <w:tab/>
      </w:r>
      <w:r w:rsidRPr="00A75125">
        <w:rPr>
          <w:rFonts w:ascii="AvantGarde Bk BT" w:hAnsi="AvantGarde Bk BT" w:cs="Arial"/>
        </w:rPr>
        <w:tab/>
        <w:t xml:space="preserve">     </w:t>
      </w:r>
    </w:p>
    <w:p w:rsidR="00585D95" w:rsidRDefault="005B1B7A" w:rsidP="005B1B7A">
      <w:pPr>
        <w:numPr>
          <w:ilvl w:val="12"/>
          <w:numId w:val="0"/>
        </w:numPr>
        <w:ind w:left="360"/>
        <w:jc w:val="both"/>
        <w:rPr>
          <w:rFonts w:ascii="AvantGarde Bk BT" w:hAnsi="AvantGarde Bk BT" w:cs="Arial"/>
        </w:rPr>
      </w:pPr>
      <w:r w:rsidRPr="00A75125">
        <w:rPr>
          <w:rFonts w:ascii="AvantGarde Bk BT" w:hAnsi="AvantGarde Bk BT" w:cs="Arial"/>
        </w:rPr>
        <w:t>Cedar Falls, Iowa 50614-0406</w:t>
      </w:r>
      <w:r w:rsidRPr="00A75125">
        <w:rPr>
          <w:rFonts w:ascii="AvantGarde Bk BT" w:hAnsi="AvantGarde Bk BT" w:cs="Arial"/>
        </w:rPr>
        <w:tab/>
      </w:r>
    </w:p>
    <w:p w:rsidR="00585D95" w:rsidRDefault="00585D95" w:rsidP="005B1B7A">
      <w:pPr>
        <w:numPr>
          <w:ilvl w:val="12"/>
          <w:numId w:val="0"/>
        </w:numPr>
        <w:ind w:left="360"/>
        <w:jc w:val="both"/>
        <w:rPr>
          <w:rFonts w:ascii="AvantGarde Bk BT" w:hAnsi="AvantGarde Bk BT" w:cs="Arial"/>
        </w:rPr>
      </w:pPr>
    </w:p>
    <w:p w:rsidR="00585D95" w:rsidRPr="00585D95" w:rsidRDefault="00585D95" w:rsidP="005B1B7A">
      <w:pPr>
        <w:numPr>
          <w:ilvl w:val="12"/>
          <w:numId w:val="0"/>
        </w:numPr>
        <w:ind w:left="360"/>
        <w:jc w:val="both"/>
        <w:rPr>
          <w:rFonts w:ascii="AvantGarde Bk BT" w:hAnsi="AvantGarde Bk BT" w:cs="Arial"/>
          <w:b/>
          <w:sz w:val="24"/>
          <w:szCs w:val="24"/>
        </w:rPr>
      </w:pPr>
      <w:r w:rsidRPr="00585D95">
        <w:rPr>
          <w:rFonts w:ascii="AvantGarde Bk BT" w:hAnsi="AvantGarde Bk BT" w:cs="Arial"/>
          <w:b/>
          <w:sz w:val="24"/>
          <w:szCs w:val="24"/>
        </w:rPr>
        <w:t>RETURN SERVICE REQUESTED</w:t>
      </w:r>
    </w:p>
    <w:p w:rsidR="005B1B7A" w:rsidRPr="00A75125" w:rsidRDefault="005B1B7A" w:rsidP="005B1B7A">
      <w:pPr>
        <w:numPr>
          <w:ilvl w:val="12"/>
          <w:numId w:val="0"/>
        </w:numPr>
        <w:ind w:left="360"/>
        <w:jc w:val="both"/>
        <w:rPr>
          <w:rFonts w:ascii="AvantGarde Bk BT" w:hAnsi="AvantGarde Bk BT" w:cs="Arial"/>
        </w:rPr>
      </w:pPr>
      <w:r w:rsidRPr="00A75125">
        <w:rPr>
          <w:rFonts w:ascii="AvantGarde Bk BT" w:hAnsi="AvantGarde Bk BT" w:cs="Arial"/>
        </w:rPr>
        <w:tab/>
      </w:r>
      <w:r w:rsidRPr="00A75125">
        <w:rPr>
          <w:rFonts w:ascii="AvantGarde Bk BT" w:hAnsi="AvantGarde Bk BT" w:cs="Arial"/>
        </w:rPr>
        <w:tab/>
      </w:r>
      <w:r w:rsidRPr="00A75125">
        <w:rPr>
          <w:rFonts w:ascii="AvantGarde Bk BT" w:hAnsi="AvantGarde Bk BT" w:cs="Arial"/>
        </w:rPr>
        <w:tab/>
      </w:r>
      <w:r w:rsidRPr="00A75125">
        <w:rPr>
          <w:rFonts w:ascii="AvantGarde Bk BT" w:hAnsi="AvantGarde Bk BT" w:cs="Arial"/>
        </w:rPr>
        <w:tab/>
      </w:r>
      <w:r w:rsidRPr="00A75125">
        <w:rPr>
          <w:rFonts w:ascii="AvantGarde Bk BT" w:hAnsi="AvantGarde Bk BT" w:cs="Arial"/>
        </w:rPr>
        <w:tab/>
      </w:r>
      <w:r w:rsidRPr="00A75125">
        <w:rPr>
          <w:rFonts w:ascii="AvantGarde Bk BT" w:hAnsi="AvantGarde Bk BT" w:cs="Arial"/>
        </w:rPr>
        <w:tab/>
      </w:r>
      <w:r w:rsidRPr="00A75125">
        <w:rPr>
          <w:rFonts w:ascii="AvantGarde Bk BT" w:hAnsi="AvantGarde Bk BT" w:cs="Arial"/>
        </w:rPr>
        <w:tab/>
      </w:r>
    </w:p>
    <w:p w:rsidR="005B1B7A" w:rsidRPr="00A75125" w:rsidRDefault="005B1B7A" w:rsidP="005B1B7A">
      <w:pPr>
        <w:numPr>
          <w:ilvl w:val="12"/>
          <w:numId w:val="0"/>
        </w:numPr>
        <w:ind w:left="360"/>
        <w:jc w:val="both"/>
        <w:outlineLvl w:val="0"/>
        <w:rPr>
          <w:rFonts w:ascii="AvantGarde Bk BT" w:hAnsi="AvantGarde Bk BT" w:cs="Arial"/>
        </w:rPr>
      </w:pPr>
      <w:r>
        <w:rPr>
          <w:rFonts w:ascii="AvantGarde Bk BT" w:hAnsi="AvantGarde Bk BT" w:cs="Arial"/>
        </w:rPr>
        <w:t xml:space="preserve">319.273.5952 </w:t>
      </w:r>
    </w:p>
    <w:p w:rsidR="005B1B7A" w:rsidRDefault="005B1B7A" w:rsidP="005B1B7A">
      <w:pPr>
        <w:ind w:firstLine="360"/>
        <w:rPr>
          <w:b/>
          <w:noProof/>
          <w:sz w:val="28"/>
          <w:szCs w:val="28"/>
        </w:rPr>
      </w:pPr>
      <w:r w:rsidRPr="00A75125">
        <w:rPr>
          <w:rFonts w:ascii="AvantGarde Bk BT" w:hAnsi="AvantGarde Bk BT" w:cs="Arial"/>
        </w:rPr>
        <w:t>Toll free in Iowa</w:t>
      </w:r>
      <w:r>
        <w:rPr>
          <w:rFonts w:ascii="AvantGarde Bk BT" w:hAnsi="AvantGarde Bk BT" w:cs="Arial"/>
        </w:rPr>
        <w:t xml:space="preserve"> 1.800.601.</w:t>
      </w:r>
      <w:r w:rsidRPr="00A75125">
        <w:rPr>
          <w:rFonts w:ascii="AvantGarde Bk BT" w:hAnsi="AvantGarde Bk BT" w:cs="Arial"/>
        </w:rPr>
        <w:t>3899</w:t>
      </w:r>
    </w:p>
    <w:p w:rsidR="005B1B7A" w:rsidRDefault="005B1B7A" w:rsidP="005B1B7A">
      <w:pPr>
        <w:rPr>
          <w:b/>
          <w:noProof/>
          <w:sz w:val="28"/>
          <w:szCs w:val="28"/>
        </w:rPr>
      </w:pPr>
    </w:p>
    <w:p w:rsidR="004210EC" w:rsidRDefault="004210EC" w:rsidP="005B1B7A">
      <w:pPr>
        <w:rPr>
          <w:b/>
          <w:noProof/>
          <w:sz w:val="28"/>
          <w:szCs w:val="28"/>
        </w:rPr>
        <w:sectPr w:rsidR="004210EC" w:rsidSect="004210EC">
          <w:type w:val="continuous"/>
          <w:pgSz w:w="12240" w:h="15840" w:code="1"/>
          <w:pgMar w:top="720" w:right="720" w:bottom="720" w:left="720" w:header="0" w:footer="720" w:gutter="0"/>
          <w:cols w:space="720"/>
          <w:vAlign w:val="center"/>
        </w:sectPr>
      </w:pPr>
    </w:p>
    <w:p w:rsidR="005B1B7A" w:rsidRDefault="005B1B7A" w:rsidP="005B1B7A">
      <w:pPr>
        <w:rPr>
          <w:b/>
          <w:noProof/>
          <w:sz w:val="28"/>
          <w:szCs w:val="28"/>
        </w:rPr>
      </w:pPr>
    </w:p>
    <w:p w:rsidR="007C2679" w:rsidRDefault="007C2679" w:rsidP="005B1B7A">
      <w:pPr>
        <w:rPr>
          <w:b/>
          <w:noProof/>
          <w:sz w:val="28"/>
          <w:szCs w:val="28"/>
        </w:rPr>
      </w:pPr>
    </w:p>
    <w:p w:rsidR="007C2679" w:rsidRDefault="007C2679" w:rsidP="005B1B7A">
      <w:pPr>
        <w:rPr>
          <w:b/>
          <w:noProof/>
          <w:sz w:val="28"/>
          <w:szCs w:val="28"/>
        </w:rPr>
      </w:pPr>
    </w:p>
    <w:p w:rsidR="007C2679" w:rsidRDefault="007C2679" w:rsidP="005B1B7A">
      <w:pPr>
        <w:rPr>
          <w:b/>
          <w:noProof/>
          <w:sz w:val="28"/>
          <w:szCs w:val="28"/>
        </w:rPr>
      </w:pPr>
    </w:p>
    <w:p w:rsidR="007C2679" w:rsidRDefault="007C2679" w:rsidP="005B1B7A">
      <w:pPr>
        <w:rPr>
          <w:b/>
          <w:noProof/>
          <w:sz w:val="28"/>
          <w:szCs w:val="28"/>
        </w:rPr>
      </w:pPr>
    </w:p>
    <w:p w:rsidR="007C2679" w:rsidRDefault="007C2679" w:rsidP="005B1B7A">
      <w:pPr>
        <w:rPr>
          <w:b/>
          <w:noProof/>
          <w:sz w:val="28"/>
          <w:szCs w:val="28"/>
        </w:rPr>
      </w:pPr>
    </w:p>
    <w:p w:rsidR="007C2679" w:rsidRDefault="007C2679" w:rsidP="005B1B7A">
      <w:pPr>
        <w:rPr>
          <w:b/>
          <w:noProof/>
          <w:sz w:val="28"/>
          <w:szCs w:val="28"/>
        </w:rPr>
      </w:pPr>
    </w:p>
    <w:p w:rsidR="007C2679" w:rsidRDefault="007C2679" w:rsidP="005B1B7A">
      <w:pPr>
        <w:rPr>
          <w:b/>
          <w:noProof/>
          <w:sz w:val="28"/>
          <w:szCs w:val="28"/>
        </w:rPr>
      </w:pPr>
    </w:p>
    <w:p w:rsidR="00585D95" w:rsidRDefault="00585D95" w:rsidP="005B1B7A">
      <w:pPr>
        <w:rPr>
          <w:b/>
          <w:noProof/>
          <w:sz w:val="28"/>
          <w:szCs w:val="28"/>
        </w:rPr>
      </w:pPr>
    </w:p>
    <w:p w:rsidR="00585D95" w:rsidRDefault="00585D95" w:rsidP="005B1B7A">
      <w:pPr>
        <w:rPr>
          <w:b/>
          <w:noProof/>
          <w:sz w:val="28"/>
          <w:szCs w:val="28"/>
        </w:rPr>
      </w:pPr>
    </w:p>
    <w:p w:rsidR="00585D95" w:rsidRDefault="00585D95" w:rsidP="005B1B7A">
      <w:pPr>
        <w:rPr>
          <w:b/>
          <w:noProof/>
          <w:sz w:val="28"/>
          <w:szCs w:val="28"/>
        </w:rPr>
      </w:pPr>
    </w:p>
    <w:p w:rsidR="00585D95" w:rsidRDefault="00585D95" w:rsidP="005B1B7A">
      <w:pPr>
        <w:rPr>
          <w:b/>
          <w:noProof/>
          <w:sz w:val="28"/>
          <w:szCs w:val="28"/>
        </w:rPr>
      </w:pPr>
    </w:p>
    <w:p w:rsidR="007C2679" w:rsidRDefault="007C2679" w:rsidP="005B1B7A">
      <w:pPr>
        <w:rPr>
          <w:b/>
          <w:noProof/>
          <w:sz w:val="28"/>
          <w:szCs w:val="28"/>
        </w:rPr>
      </w:pPr>
    </w:p>
    <w:p w:rsidR="007C2679" w:rsidRDefault="007C2679" w:rsidP="005B1B7A">
      <w:pPr>
        <w:rPr>
          <w:b/>
          <w:noProof/>
          <w:sz w:val="28"/>
          <w:szCs w:val="28"/>
        </w:rPr>
      </w:pPr>
    </w:p>
    <w:p w:rsidR="007C2679" w:rsidRDefault="007C2679" w:rsidP="005B1B7A">
      <w:pPr>
        <w:rPr>
          <w:b/>
          <w:noProof/>
          <w:sz w:val="28"/>
          <w:szCs w:val="28"/>
        </w:rPr>
      </w:pPr>
    </w:p>
    <w:p w:rsidR="007C2679" w:rsidRDefault="007C2679" w:rsidP="005B1B7A">
      <w:pPr>
        <w:rPr>
          <w:b/>
          <w:noProof/>
          <w:sz w:val="28"/>
          <w:szCs w:val="28"/>
        </w:rPr>
      </w:pPr>
    </w:p>
    <w:p w:rsidR="007C2679" w:rsidRDefault="007C2679" w:rsidP="005B1B7A">
      <w:pPr>
        <w:rPr>
          <w:b/>
          <w:noProof/>
          <w:sz w:val="28"/>
          <w:szCs w:val="28"/>
        </w:rPr>
      </w:pPr>
    </w:p>
    <w:p w:rsidR="005B1B7A" w:rsidRDefault="005B1B7A" w:rsidP="007C2679">
      <w:pPr>
        <w:rPr>
          <w:rFonts w:ascii="Georgia" w:hAnsi="Georgia"/>
          <w:b/>
        </w:rPr>
      </w:pPr>
      <w:r w:rsidRPr="00484C38">
        <w:rPr>
          <w:b/>
          <w:noProof/>
          <w:sz w:val="18"/>
          <w:szCs w:val="18"/>
        </w:rPr>
        <w:t xml:space="preserve">        </w:t>
      </w:r>
      <w:r>
        <w:rPr>
          <w:b/>
          <w:noProof/>
          <w:sz w:val="18"/>
          <w:szCs w:val="18"/>
        </w:rPr>
        <w:t xml:space="preserve">            </w:t>
      </w:r>
      <w:r w:rsidRPr="00484C38">
        <w:rPr>
          <w:b/>
          <w:noProof/>
          <w:sz w:val="18"/>
          <w:szCs w:val="18"/>
        </w:rPr>
        <w:t xml:space="preserve">   </w:t>
      </w:r>
      <w:r w:rsidR="000E04C5">
        <w:rPr>
          <w:noProof/>
        </w:rPr>
        <mc:AlternateContent>
          <mc:Choice Requires="wps">
            <w:drawing>
              <wp:anchor distT="0" distB="0" distL="114300" distR="114300" simplePos="0" relativeHeight="251665920" behindDoc="0" locked="0" layoutInCell="1" allowOverlap="1" wp14:anchorId="7F375D91" wp14:editId="0A0D8588">
                <wp:simplePos x="0" y="0"/>
                <wp:positionH relativeFrom="column">
                  <wp:posOffset>1371600</wp:posOffset>
                </wp:positionH>
                <wp:positionV relativeFrom="paragraph">
                  <wp:posOffset>2589530</wp:posOffset>
                </wp:positionV>
                <wp:extent cx="914400" cy="914400"/>
                <wp:effectExtent l="0" t="0" r="0" b="127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6C52" w:rsidRDefault="003F6C52" w:rsidP="005B1B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108pt;margin-top:203.9pt;width:1in;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" filled="f" stroked="f" insetpen="t">
                <v:textbox>
                  <w:txbxContent>
                    <w:p w:rsidR="003F6C52" w:rsidRDefault="003F6C52" w:rsidP="005B1B7A"/>
                  </w:txbxContent>
                </v:textbox>
              </v:shape>
            </w:pict>
          </mc:Fallback>
        </mc:AlternateContent>
      </w:r>
      <w:r w:rsidR="000E04C5">
        <w:rPr>
          <w:noProof/>
        </w:rPr>
        <mc:AlternateContent>
          <mc:Choice Requires="wps">
            <w:drawing>
              <wp:anchor distT="0" distB="0" distL="114300" distR="114300" simplePos="0" relativeHeight="251664896" behindDoc="0" locked="0" layoutInCell="1" allowOverlap="1" wp14:anchorId="43C85DA4" wp14:editId="78BD2EFF">
                <wp:simplePos x="0" y="0"/>
                <wp:positionH relativeFrom="column">
                  <wp:posOffset>0</wp:posOffset>
                </wp:positionH>
                <wp:positionV relativeFrom="paragraph">
                  <wp:posOffset>1103630</wp:posOffset>
                </wp:positionV>
                <wp:extent cx="3200400" cy="342900"/>
                <wp:effectExtent l="0" t="0" r="0" b="127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6C52" w:rsidRDefault="003F6C52" w:rsidP="005B1B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0;margin-top:86.9pt;width:252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" filled="f" stroked="f" insetpen="t">
                <v:textbox>
                  <w:txbxContent>
                    <w:p w:rsidR="003F6C52" w:rsidRDefault="003F6C52" w:rsidP="005B1B7A"/>
                  </w:txbxContent>
                </v:textbox>
              </v:shape>
            </w:pict>
          </mc:Fallback>
        </mc:AlternateContent>
      </w:r>
    </w:p>
    <w:p w:rsidR="005B1B7A" w:rsidRDefault="000E04C5" w:rsidP="005B1B7A">
      <w:pPr>
        <w:tabs>
          <w:tab w:val="left" w:pos="4770"/>
        </w:tabs>
        <w:ind w:right="90"/>
        <w:rPr>
          <w:noProof/>
        </w:rPr>
      </w:pPr>
      <w:r>
        <w:rPr>
          <w:rFonts w:ascii="Georgia" w:hAnsi="Georgia"/>
          <w:b/>
          <w:noProof/>
        </w:rPr>
        <mc:AlternateContent>
          <mc:Choice Requires="wps">
            <w:drawing>
              <wp:anchor distT="0" distB="0" distL="114300" distR="114300" simplePos="0" relativeHeight="251666944" behindDoc="0" locked="0" layoutInCell="1" allowOverlap="1" wp14:anchorId="4DE727F5" wp14:editId="37F4CB94">
                <wp:simplePos x="0" y="0"/>
                <wp:positionH relativeFrom="column">
                  <wp:posOffset>2621915</wp:posOffset>
                </wp:positionH>
                <wp:positionV relativeFrom="paragraph">
                  <wp:posOffset>40640</wp:posOffset>
                </wp:positionV>
                <wp:extent cx="4387215" cy="2458085"/>
                <wp:effectExtent l="12065" t="12065" r="10795" b="635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215" cy="2458085"/>
                        </a:xfrm>
                        <a:prstGeom prst="rect">
                          <a:avLst/>
                        </a:prstGeom>
                        <a:solidFill>
                          <a:srgbClr val="FFFFFF"/>
                        </a:solidFill>
                        <a:ln w="9525">
                          <a:solidFill>
                            <a:srgbClr val="000000"/>
                          </a:solidFill>
                          <a:miter lim="800000"/>
                          <a:headEnd/>
                          <a:tailEnd/>
                        </a:ln>
                      </wps:spPr>
                      <wps:txbx>
                        <w:txbxContent>
                          <w:p w:rsidR="003F6C52" w:rsidRDefault="003F6C52" w:rsidP="005B1B7A">
                            <w:r>
                              <w:rPr>
                                <w:b/>
                                <w:i/>
                              </w:rPr>
                              <w:t xml:space="preserve">Geography News </w:t>
                            </w:r>
                            <w:r>
                              <w:t>is a free publication of the Geographic alliance of Iowa and produced with the support of the Department of Geography at the University of Northern Iowa.  The GAI is funded through a grant from the National Geographic Education Foundation and the Henry Wallace Foundation.  Permission is granted to reproduce any part of the newsletter.</w:t>
                            </w:r>
                          </w:p>
                          <w:p w:rsidR="003F6C52" w:rsidRDefault="003F6C52" w:rsidP="005B1B7A"/>
                          <w:p w:rsidR="003F6C52" w:rsidRDefault="003F6C52" w:rsidP="005B1B7A">
                            <w:proofErr w:type="gramStart"/>
                            <w:r>
                              <w:t>GAI  Coordinator</w:t>
                            </w:r>
                            <w:proofErr w:type="gramEnd"/>
                            <w:r>
                              <w:t>:  Dr. Alex Oberle</w:t>
                            </w:r>
                          </w:p>
                          <w:p w:rsidR="003F6C52" w:rsidRDefault="003F6C52" w:rsidP="005B1B7A">
                            <w:r>
                              <w:t xml:space="preserve">Email:  </w:t>
                            </w:r>
                            <w:hyperlink r:id="rId24" w:history="1">
                              <w:r w:rsidRPr="005D4E87">
                                <w:rPr>
                                  <w:rStyle w:val="Hyperlink"/>
                                </w:rPr>
                                <w:t>Alex.Oberle@uni.edu</w:t>
                              </w:r>
                            </w:hyperlink>
                          </w:p>
                          <w:p w:rsidR="003F6C52" w:rsidRDefault="003F6C52" w:rsidP="005B1B7A">
                            <w:r>
                              <w:t>Phone: 319-273-6332</w:t>
                            </w:r>
                          </w:p>
                          <w:p w:rsidR="003F6C52" w:rsidRDefault="003F6C52" w:rsidP="005B1B7A"/>
                          <w:p w:rsidR="003F6C52" w:rsidRDefault="003F6C52" w:rsidP="005B1B7A">
                            <w:r>
                              <w:t xml:space="preserve">GAI website:  </w:t>
                            </w:r>
                            <w:hyperlink r:id="rId25" w:history="1">
                              <w:r w:rsidRPr="00173347">
                                <w:rPr>
                                  <w:rStyle w:val="Hyperlink"/>
                                </w:rPr>
                                <w:t>http://www.uni.edu/gai</w:t>
                              </w:r>
                            </w:hyperlink>
                          </w:p>
                          <w:p w:rsidR="003F6C52" w:rsidRDefault="003F6C52" w:rsidP="005B1B7A"/>
                          <w:p w:rsidR="003F6C52" w:rsidRPr="0094263A" w:rsidRDefault="003F6C52" w:rsidP="005B1B7A">
                            <w:r>
                              <w:t xml:space="preserve">Phone:  1-800-601-3899 or 319-273-5952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9" type="#_x0000_t202" style="position:absolute;margin-left:206.45pt;margin-top:3.2pt;width:345.45pt;height:193.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">
                <v:textbox>
                  <w:txbxContent>
                    <w:p w:rsidR="003F6C52" w:rsidRDefault="003F6C52" w:rsidP="005B1B7A">
                      <w:r>
                        <w:rPr>
                          <w:b/>
                          <w:i/>
                        </w:rPr>
                        <w:t xml:space="preserve">Geography News </w:t>
                      </w:r>
                      <w:r>
                        <w:t>is a free publication of the Geographic alliance of Iowa and produced with the support of the Department of Geography at the University of Northern Iowa.  The GAI is funded through a grant from the National Geographic Education Foundation and the Henry Wallace Foundation.  Permission is granted to reproduce any part of the newsletter.</w:t>
                      </w:r>
                    </w:p>
                    <w:p w:rsidR="003F6C52" w:rsidRDefault="003F6C52" w:rsidP="005B1B7A"/>
                    <w:p w:rsidR="003F6C52" w:rsidRDefault="003F6C52" w:rsidP="005B1B7A">
                      <w:proofErr w:type="gramStart"/>
                      <w:r>
                        <w:t>GAI  Coordinator</w:t>
                      </w:r>
                      <w:proofErr w:type="gramEnd"/>
                      <w:r>
                        <w:t>:  Dr. Alex Oberle</w:t>
                      </w:r>
                    </w:p>
                    <w:p w:rsidR="003F6C52" w:rsidRDefault="003F6C52" w:rsidP="005B1B7A">
                      <w:r>
                        <w:t xml:space="preserve">Email:  </w:t>
                      </w:r>
                      <w:hyperlink r:id="rId26" w:history="1">
                        <w:r w:rsidRPr="005D4E87">
                          <w:rPr>
                            <w:rStyle w:val="Hyperlink"/>
                          </w:rPr>
                          <w:t>Alex.Oberle@uni.edu</w:t>
                        </w:r>
                      </w:hyperlink>
                    </w:p>
                    <w:p w:rsidR="003F6C52" w:rsidRDefault="003F6C52" w:rsidP="005B1B7A">
                      <w:r>
                        <w:t>Phone: 319-273-6332</w:t>
                      </w:r>
                    </w:p>
                    <w:p w:rsidR="003F6C52" w:rsidRDefault="003F6C52" w:rsidP="005B1B7A"/>
                    <w:p w:rsidR="003F6C52" w:rsidRDefault="003F6C52" w:rsidP="005B1B7A">
                      <w:r>
                        <w:t xml:space="preserve">GAI website:  </w:t>
                      </w:r>
                      <w:hyperlink r:id="rId27" w:history="1">
                        <w:r w:rsidRPr="00173347">
                          <w:rPr>
                            <w:rStyle w:val="Hyperlink"/>
                          </w:rPr>
                          <w:t>http://www.uni.edu/gai</w:t>
                        </w:r>
                      </w:hyperlink>
                    </w:p>
                    <w:p w:rsidR="003F6C52" w:rsidRDefault="003F6C52" w:rsidP="005B1B7A"/>
                    <w:p w:rsidR="003F6C52" w:rsidRPr="0094263A" w:rsidRDefault="003F6C52" w:rsidP="005B1B7A">
                      <w:r>
                        <w:t xml:space="preserve">Phone:  1-800-601-3899 or 319-273-5952 </w:t>
                      </w:r>
                    </w:p>
                  </w:txbxContent>
                </v:textbox>
              </v:shape>
            </w:pict>
          </mc:Fallback>
        </mc:AlternateContent>
      </w:r>
      <w:r w:rsidR="005B1B7A" w:rsidRPr="00A75125">
        <w:rPr>
          <w:rFonts w:ascii="Georgia" w:hAnsi="Georgia"/>
          <w:b/>
        </w:rPr>
        <w:t>Putting Iowa in its Place</w:t>
      </w:r>
      <w:r w:rsidR="005B1B7A">
        <w:rPr>
          <w:rFonts w:ascii="Georgia" w:hAnsi="Georgia"/>
          <w:b/>
        </w:rPr>
        <w:t>!</w:t>
      </w:r>
    </w:p>
    <w:p w:rsidR="005B1B7A" w:rsidRDefault="005B1B7A" w:rsidP="005B1B7A"/>
    <w:p w:rsidR="005B1B7A" w:rsidRDefault="005B1B7A" w:rsidP="005B1B7A">
      <w:r w:rsidRPr="008D640A">
        <w:rPr>
          <w:sz w:val="28"/>
        </w:rPr>
        <w:object w:dxaOrig="3504" w:dyaOrig="2371">
          <v:shape id="_x0000_i1026" type="#_x0000_t75" style="width:154.5pt;height:104.25pt" o:ole="" fillcolor="window">
            <v:imagedata r:id="rId28" o:title=""/>
          </v:shape>
          <o:OLEObject Type="Embed" ProgID="Word.Picture.8" ShapeID="_x0000_i1026" DrawAspect="Content" ObjectID="_1429521565" r:id="rId29"/>
        </w:object>
      </w:r>
    </w:p>
    <w:p w:rsidR="001A49A5" w:rsidRDefault="001A49A5" w:rsidP="00E43B04">
      <w:pPr>
        <w:ind w:firstLine="720"/>
        <w:jc w:val="both"/>
        <w:rPr>
          <w:noProof/>
        </w:rPr>
      </w:pPr>
    </w:p>
    <w:p w:rsidR="0050021D" w:rsidRDefault="0050021D"/>
    <w:p w:rsidR="0050021D" w:rsidRDefault="0050021D"/>
    <w:p w:rsidR="0050021D" w:rsidRDefault="0050021D"/>
    <w:p w:rsidR="0050021D" w:rsidRDefault="0050021D"/>
    <w:p w:rsidR="007A185B" w:rsidRDefault="0050021D">
      <w:r>
        <w:rPr>
          <w:noProof/>
        </w:rPr>
        <w:drawing>
          <wp:inline distT="0" distB="0" distL="0" distR="0">
            <wp:extent cx="2409825" cy="16241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NorthernIowa_LogoType_K.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412355" cy="162588"/>
                    </a:xfrm>
                    <a:prstGeom prst="rect">
                      <a:avLst/>
                    </a:prstGeom>
                  </pic:spPr>
                </pic:pic>
              </a:graphicData>
            </a:graphic>
          </wp:inline>
        </w:drawing>
      </w:r>
    </w:p>
    <w:sectPr w:rsidR="007A185B" w:rsidSect="00C13473">
      <w:footerReference w:type="even" r:id="rId31"/>
      <w:footerReference w:type="default" r:id="rId32"/>
      <w:type w:val="continuous"/>
      <w:pgSz w:w="12240" w:h="15840" w:code="1"/>
      <w:pgMar w:top="720" w:right="720" w:bottom="720" w:left="720" w:header="0" w:footer="720" w:gutter="0"/>
      <w:pgNumType w:start="8"/>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52" w:rsidRDefault="003F6C52">
      <w:r>
        <w:separator/>
      </w:r>
    </w:p>
  </w:endnote>
  <w:endnote w:type="continuationSeparator" w:id="0">
    <w:p w:rsidR="003F6C52" w:rsidRDefault="003F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vantGarde Bk BT">
    <w:altName w:val="Century Gothic"/>
    <w:charset w:val="00"/>
    <w:family w:val="swiss"/>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C52" w:rsidRDefault="003F6C52" w:rsidP="001F7E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6C52" w:rsidRDefault="003F6C52" w:rsidP="001F7E4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C52" w:rsidRDefault="003F6C52" w:rsidP="001F7E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F6C52" w:rsidRDefault="003F6C52" w:rsidP="001F7E4E">
    <w:pPr>
      <w:pStyle w:val="Footer"/>
      <w:framePr w:wrap="around" w:vAnchor="text" w:hAnchor="margin" w:y="1"/>
      <w:ind w:right="360"/>
      <w:rPr>
        <w:rStyle w:val="PageNumber"/>
      </w:rPr>
    </w:pPr>
  </w:p>
  <w:p w:rsidR="003F6C52" w:rsidRDefault="003F6C52" w:rsidP="001F7E4E">
    <w:pPr>
      <w:pStyle w:val="Footer"/>
      <w:framePr w:wrap="around" w:vAnchor="text" w:hAnchor="margin" w:y="1"/>
      <w:ind w:firstLine="360"/>
      <w:rPr>
        <w:rStyle w:val="PageNumber"/>
      </w:rPr>
    </w:pPr>
  </w:p>
  <w:p w:rsidR="003F6C52" w:rsidRDefault="003F6C52" w:rsidP="001F7E4E">
    <w:pPr>
      <w:pStyle w:val="Footer"/>
      <w:framePr w:wrap="around" w:vAnchor="text" w:hAnchor="margin" w:y="1"/>
      <w:ind w:firstLine="360"/>
      <w:rPr>
        <w:rStyle w:val="PageNumber"/>
      </w:rPr>
    </w:pPr>
  </w:p>
  <w:p w:rsidR="003F6C52" w:rsidRDefault="003F6C52" w:rsidP="001F7E4E">
    <w:pPr>
      <w:pStyle w:val="Footer"/>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C52" w:rsidRDefault="003F6C52" w:rsidP="00E43B0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3F6C52" w:rsidRDefault="003F6C52" w:rsidP="006535CD">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C52" w:rsidRDefault="003F6C52" w:rsidP="00E43B04">
    <w:pPr>
      <w:pStyle w:val="Footer"/>
      <w:framePr w:wrap="around" w:vAnchor="text" w:hAnchor="margin" w:xAlign="center" w:y="1"/>
      <w:ind w:right="360" w:firstLine="360"/>
      <w:rPr>
        <w:rStyle w:val="PageNumber"/>
      </w:rPr>
    </w:pPr>
  </w:p>
  <w:p w:rsidR="003F6C52" w:rsidRDefault="003F6C52" w:rsidP="00830C1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C52" w:rsidRDefault="003F6C52" w:rsidP="00E43B0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3F6C52" w:rsidRDefault="003F6C52" w:rsidP="006535CD">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C52" w:rsidRDefault="003F6C52" w:rsidP="00E43B04">
    <w:pPr>
      <w:pStyle w:val="Footer"/>
      <w:framePr w:wrap="around" w:vAnchor="text" w:hAnchor="margin" w:xAlign="center" w:y="1"/>
      <w:ind w:right="360" w:firstLine="360"/>
      <w:rPr>
        <w:rStyle w:val="PageNumber"/>
      </w:rPr>
    </w:pPr>
  </w:p>
  <w:p w:rsidR="003F6C52" w:rsidRDefault="003F6C52" w:rsidP="00830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52" w:rsidRDefault="003F6C52">
      <w:r>
        <w:separator/>
      </w:r>
    </w:p>
  </w:footnote>
  <w:footnote w:type="continuationSeparator" w:id="0">
    <w:p w:rsidR="003F6C52" w:rsidRDefault="003F6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3958"/>
    <w:multiLevelType w:val="hybridMultilevel"/>
    <w:tmpl w:val="82FA591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662F36"/>
    <w:multiLevelType w:val="hybridMultilevel"/>
    <w:tmpl w:val="1C625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2E31D8A"/>
    <w:multiLevelType w:val="hybridMultilevel"/>
    <w:tmpl w:val="160C267C"/>
    <w:lvl w:ilvl="0" w:tplc="C33A328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751A13"/>
    <w:multiLevelType w:val="hybridMultilevel"/>
    <w:tmpl w:val="D7381E1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481A13"/>
    <w:multiLevelType w:val="hybridMultilevel"/>
    <w:tmpl w:val="1842E6F4"/>
    <w:lvl w:ilvl="0" w:tplc="D286E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ED3865"/>
    <w:multiLevelType w:val="hybridMultilevel"/>
    <w:tmpl w:val="6EFA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BD"/>
    <w:rsid w:val="00004A38"/>
    <w:rsid w:val="00005426"/>
    <w:rsid w:val="000113B8"/>
    <w:rsid w:val="00016F17"/>
    <w:rsid w:val="00020A73"/>
    <w:rsid w:val="00037FDF"/>
    <w:rsid w:val="000435BD"/>
    <w:rsid w:val="000444D1"/>
    <w:rsid w:val="00050B2E"/>
    <w:rsid w:val="0005438C"/>
    <w:rsid w:val="000643BC"/>
    <w:rsid w:val="000652EA"/>
    <w:rsid w:val="00071730"/>
    <w:rsid w:val="00071E44"/>
    <w:rsid w:val="00083072"/>
    <w:rsid w:val="00084345"/>
    <w:rsid w:val="00084F2F"/>
    <w:rsid w:val="000909D1"/>
    <w:rsid w:val="00090CBE"/>
    <w:rsid w:val="00094629"/>
    <w:rsid w:val="000958EF"/>
    <w:rsid w:val="000974CB"/>
    <w:rsid w:val="00097532"/>
    <w:rsid w:val="000A5959"/>
    <w:rsid w:val="000C2DD6"/>
    <w:rsid w:val="000D037D"/>
    <w:rsid w:val="000E04C5"/>
    <w:rsid w:val="000E2B18"/>
    <w:rsid w:val="000E5150"/>
    <w:rsid w:val="000F5C22"/>
    <w:rsid w:val="00105AC3"/>
    <w:rsid w:val="00110926"/>
    <w:rsid w:val="00112EB1"/>
    <w:rsid w:val="00114145"/>
    <w:rsid w:val="001356B8"/>
    <w:rsid w:val="0014087B"/>
    <w:rsid w:val="0015003F"/>
    <w:rsid w:val="00166AC7"/>
    <w:rsid w:val="00174835"/>
    <w:rsid w:val="00183778"/>
    <w:rsid w:val="001906E4"/>
    <w:rsid w:val="001A0614"/>
    <w:rsid w:val="001A49A5"/>
    <w:rsid w:val="001A4E1B"/>
    <w:rsid w:val="001B43AA"/>
    <w:rsid w:val="001C6ADA"/>
    <w:rsid w:val="001D4E61"/>
    <w:rsid w:val="001D5342"/>
    <w:rsid w:val="001F7E4E"/>
    <w:rsid w:val="002001D2"/>
    <w:rsid w:val="00205843"/>
    <w:rsid w:val="00213182"/>
    <w:rsid w:val="00223DF1"/>
    <w:rsid w:val="00224474"/>
    <w:rsid w:val="002351A5"/>
    <w:rsid w:val="002351FF"/>
    <w:rsid w:val="0025360B"/>
    <w:rsid w:val="00257449"/>
    <w:rsid w:val="00261EA0"/>
    <w:rsid w:val="00266421"/>
    <w:rsid w:val="00275E75"/>
    <w:rsid w:val="00277272"/>
    <w:rsid w:val="0028150F"/>
    <w:rsid w:val="00296DE4"/>
    <w:rsid w:val="00297472"/>
    <w:rsid w:val="002A178C"/>
    <w:rsid w:val="002A5D52"/>
    <w:rsid w:val="002B3173"/>
    <w:rsid w:val="002B3D8F"/>
    <w:rsid w:val="002D3397"/>
    <w:rsid w:val="002D4712"/>
    <w:rsid w:val="002E1BEC"/>
    <w:rsid w:val="002F6B2A"/>
    <w:rsid w:val="003002D9"/>
    <w:rsid w:val="003124CE"/>
    <w:rsid w:val="00314883"/>
    <w:rsid w:val="00323A32"/>
    <w:rsid w:val="00331AA5"/>
    <w:rsid w:val="0033381F"/>
    <w:rsid w:val="00360F26"/>
    <w:rsid w:val="0036101D"/>
    <w:rsid w:val="0036462F"/>
    <w:rsid w:val="003653ED"/>
    <w:rsid w:val="00387EAE"/>
    <w:rsid w:val="00387FB8"/>
    <w:rsid w:val="00395314"/>
    <w:rsid w:val="003955CD"/>
    <w:rsid w:val="00396B34"/>
    <w:rsid w:val="003A4F4A"/>
    <w:rsid w:val="003B0324"/>
    <w:rsid w:val="003B6983"/>
    <w:rsid w:val="003B743D"/>
    <w:rsid w:val="003D2186"/>
    <w:rsid w:val="003D2A21"/>
    <w:rsid w:val="003D629A"/>
    <w:rsid w:val="003F4AFD"/>
    <w:rsid w:val="003F6C52"/>
    <w:rsid w:val="004054CA"/>
    <w:rsid w:val="00410AA7"/>
    <w:rsid w:val="00411C9F"/>
    <w:rsid w:val="004173AD"/>
    <w:rsid w:val="004210EC"/>
    <w:rsid w:val="004406CD"/>
    <w:rsid w:val="004449A3"/>
    <w:rsid w:val="00472778"/>
    <w:rsid w:val="00473E31"/>
    <w:rsid w:val="00490398"/>
    <w:rsid w:val="004971E4"/>
    <w:rsid w:val="0049724A"/>
    <w:rsid w:val="004B6F78"/>
    <w:rsid w:val="004D2A57"/>
    <w:rsid w:val="004D2F4C"/>
    <w:rsid w:val="004E68AE"/>
    <w:rsid w:val="0050021D"/>
    <w:rsid w:val="0050316C"/>
    <w:rsid w:val="005051A7"/>
    <w:rsid w:val="005111F5"/>
    <w:rsid w:val="00515802"/>
    <w:rsid w:val="00533B32"/>
    <w:rsid w:val="00534591"/>
    <w:rsid w:val="00540D90"/>
    <w:rsid w:val="00541DA9"/>
    <w:rsid w:val="00541EAB"/>
    <w:rsid w:val="00546B93"/>
    <w:rsid w:val="00556148"/>
    <w:rsid w:val="0056080E"/>
    <w:rsid w:val="00575891"/>
    <w:rsid w:val="00577821"/>
    <w:rsid w:val="005801AE"/>
    <w:rsid w:val="00585959"/>
    <w:rsid w:val="00585D95"/>
    <w:rsid w:val="00596822"/>
    <w:rsid w:val="005A4559"/>
    <w:rsid w:val="005A7555"/>
    <w:rsid w:val="005B1B7A"/>
    <w:rsid w:val="005B2523"/>
    <w:rsid w:val="005D3080"/>
    <w:rsid w:val="00605DC7"/>
    <w:rsid w:val="0060638E"/>
    <w:rsid w:val="006106B9"/>
    <w:rsid w:val="00634E81"/>
    <w:rsid w:val="00636012"/>
    <w:rsid w:val="00644479"/>
    <w:rsid w:val="00645B57"/>
    <w:rsid w:val="006535CD"/>
    <w:rsid w:val="0065426D"/>
    <w:rsid w:val="006868E1"/>
    <w:rsid w:val="00695E2C"/>
    <w:rsid w:val="006A0AB3"/>
    <w:rsid w:val="006B2C51"/>
    <w:rsid w:val="006B6ACA"/>
    <w:rsid w:val="006C343A"/>
    <w:rsid w:val="006C3D64"/>
    <w:rsid w:val="006D33D7"/>
    <w:rsid w:val="006D4B66"/>
    <w:rsid w:val="006E190A"/>
    <w:rsid w:val="006E2DE5"/>
    <w:rsid w:val="006F1CB2"/>
    <w:rsid w:val="006F2296"/>
    <w:rsid w:val="006F7BDD"/>
    <w:rsid w:val="007072E0"/>
    <w:rsid w:val="00717ADB"/>
    <w:rsid w:val="007262E1"/>
    <w:rsid w:val="007414AC"/>
    <w:rsid w:val="00747368"/>
    <w:rsid w:val="00751FBA"/>
    <w:rsid w:val="007546AF"/>
    <w:rsid w:val="00756D4A"/>
    <w:rsid w:val="007621FF"/>
    <w:rsid w:val="007628D9"/>
    <w:rsid w:val="0079518F"/>
    <w:rsid w:val="007A185B"/>
    <w:rsid w:val="007A203B"/>
    <w:rsid w:val="007A4F7E"/>
    <w:rsid w:val="007B5284"/>
    <w:rsid w:val="007B6096"/>
    <w:rsid w:val="007B64EB"/>
    <w:rsid w:val="007B773F"/>
    <w:rsid w:val="007C25D3"/>
    <w:rsid w:val="007C2679"/>
    <w:rsid w:val="007D4E07"/>
    <w:rsid w:val="007F4BA2"/>
    <w:rsid w:val="007F5567"/>
    <w:rsid w:val="008129A6"/>
    <w:rsid w:val="00817549"/>
    <w:rsid w:val="00830C18"/>
    <w:rsid w:val="00832EB3"/>
    <w:rsid w:val="0085553A"/>
    <w:rsid w:val="00857167"/>
    <w:rsid w:val="00862C6E"/>
    <w:rsid w:val="0087305C"/>
    <w:rsid w:val="00881383"/>
    <w:rsid w:val="00892D74"/>
    <w:rsid w:val="008935D5"/>
    <w:rsid w:val="008A5A63"/>
    <w:rsid w:val="008B0ABE"/>
    <w:rsid w:val="008B5DA5"/>
    <w:rsid w:val="008C159E"/>
    <w:rsid w:val="008C1B16"/>
    <w:rsid w:val="008C3C08"/>
    <w:rsid w:val="008C46EC"/>
    <w:rsid w:val="008D366B"/>
    <w:rsid w:val="008D640A"/>
    <w:rsid w:val="008E04C0"/>
    <w:rsid w:val="008F7F37"/>
    <w:rsid w:val="009105A4"/>
    <w:rsid w:val="00916D59"/>
    <w:rsid w:val="00921133"/>
    <w:rsid w:val="009263AF"/>
    <w:rsid w:val="009264D7"/>
    <w:rsid w:val="00930C44"/>
    <w:rsid w:val="0093267E"/>
    <w:rsid w:val="0093473D"/>
    <w:rsid w:val="0094263A"/>
    <w:rsid w:val="0095792B"/>
    <w:rsid w:val="009A123D"/>
    <w:rsid w:val="009B04D1"/>
    <w:rsid w:val="009D0156"/>
    <w:rsid w:val="009D726F"/>
    <w:rsid w:val="009D79AB"/>
    <w:rsid w:val="009F0794"/>
    <w:rsid w:val="009F3425"/>
    <w:rsid w:val="00A01781"/>
    <w:rsid w:val="00A06F16"/>
    <w:rsid w:val="00A07376"/>
    <w:rsid w:val="00A13A32"/>
    <w:rsid w:val="00A261BA"/>
    <w:rsid w:val="00A343FB"/>
    <w:rsid w:val="00A50413"/>
    <w:rsid w:val="00A50606"/>
    <w:rsid w:val="00A51CD9"/>
    <w:rsid w:val="00A52717"/>
    <w:rsid w:val="00A57D68"/>
    <w:rsid w:val="00A6784F"/>
    <w:rsid w:val="00A763EB"/>
    <w:rsid w:val="00A817D2"/>
    <w:rsid w:val="00A84B85"/>
    <w:rsid w:val="00A85177"/>
    <w:rsid w:val="00A87556"/>
    <w:rsid w:val="00A91D49"/>
    <w:rsid w:val="00A92E27"/>
    <w:rsid w:val="00A94328"/>
    <w:rsid w:val="00A96747"/>
    <w:rsid w:val="00AA5395"/>
    <w:rsid w:val="00AA5D26"/>
    <w:rsid w:val="00AC5640"/>
    <w:rsid w:val="00AD5212"/>
    <w:rsid w:val="00AE187F"/>
    <w:rsid w:val="00AE3033"/>
    <w:rsid w:val="00AE5D66"/>
    <w:rsid w:val="00B0371A"/>
    <w:rsid w:val="00B05FB1"/>
    <w:rsid w:val="00B1281B"/>
    <w:rsid w:val="00B12DCD"/>
    <w:rsid w:val="00B227ED"/>
    <w:rsid w:val="00B301EB"/>
    <w:rsid w:val="00B40DD7"/>
    <w:rsid w:val="00B44FCC"/>
    <w:rsid w:val="00B51038"/>
    <w:rsid w:val="00B559ED"/>
    <w:rsid w:val="00B67601"/>
    <w:rsid w:val="00B71AD3"/>
    <w:rsid w:val="00B73B08"/>
    <w:rsid w:val="00B7439F"/>
    <w:rsid w:val="00B74A87"/>
    <w:rsid w:val="00B80D9E"/>
    <w:rsid w:val="00B91F51"/>
    <w:rsid w:val="00BA2D6D"/>
    <w:rsid w:val="00BB0589"/>
    <w:rsid w:val="00BC24B1"/>
    <w:rsid w:val="00BE1617"/>
    <w:rsid w:val="00BE2DDF"/>
    <w:rsid w:val="00BE6178"/>
    <w:rsid w:val="00BF0003"/>
    <w:rsid w:val="00BF0F96"/>
    <w:rsid w:val="00C070DE"/>
    <w:rsid w:val="00C13473"/>
    <w:rsid w:val="00C15FD8"/>
    <w:rsid w:val="00C23158"/>
    <w:rsid w:val="00C2526D"/>
    <w:rsid w:val="00C25964"/>
    <w:rsid w:val="00C36CFD"/>
    <w:rsid w:val="00C419F6"/>
    <w:rsid w:val="00C44876"/>
    <w:rsid w:val="00C5291B"/>
    <w:rsid w:val="00C5585D"/>
    <w:rsid w:val="00C65582"/>
    <w:rsid w:val="00C73819"/>
    <w:rsid w:val="00C738E8"/>
    <w:rsid w:val="00C8676F"/>
    <w:rsid w:val="00C95B35"/>
    <w:rsid w:val="00CA77F0"/>
    <w:rsid w:val="00CB3177"/>
    <w:rsid w:val="00CB58C6"/>
    <w:rsid w:val="00CC03AB"/>
    <w:rsid w:val="00CC1F31"/>
    <w:rsid w:val="00CD16E6"/>
    <w:rsid w:val="00CD78FF"/>
    <w:rsid w:val="00CE0048"/>
    <w:rsid w:val="00CE3473"/>
    <w:rsid w:val="00CF24C8"/>
    <w:rsid w:val="00CF2E61"/>
    <w:rsid w:val="00D06085"/>
    <w:rsid w:val="00D5057F"/>
    <w:rsid w:val="00D51F94"/>
    <w:rsid w:val="00D66355"/>
    <w:rsid w:val="00D66AF7"/>
    <w:rsid w:val="00D67525"/>
    <w:rsid w:val="00D72ED8"/>
    <w:rsid w:val="00D74F36"/>
    <w:rsid w:val="00D758A0"/>
    <w:rsid w:val="00D8287F"/>
    <w:rsid w:val="00DB3437"/>
    <w:rsid w:val="00DC2ABD"/>
    <w:rsid w:val="00DD3070"/>
    <w:rsid w:val="00DD50E7"/>
    <w:rsid w:val="00DD7D74"/>
    <w:rsid w:val="00DE48B5"/>
    <w:rsid w:val="00DF292A"/>
    <w:rsid w:val="00DF3659"/>
    <w:rsid w:val="00DF61BB"/>
    <w:rsid w:val="00E00938"/>
    <w:rsid w:val="00E0797B"/>
    <w:rsid w:val="00E13337"/>
    <w:rsid w:val="00E25EB0"/>
    <w:rsid w:val="00E36AA0"/>
    <w:rsid w:val="00E43B04"/>
    <w:rsid w:val="00E43D77"/>
    <w:rsid w:val="00E53E41"/>
    <w:rsid w:val="00E54D13"/>
    <w:rsid w:val="00E578FF"/>
    <w:rsid w:val="00E83690"/>
    <w:rsid w:val="00E8446E"/>
    <w:rsid w:val="00E946DA"/>
    <w:rsid w:val="00E96566"/>
    <w:rsid w:val="00E96A7D"/>
    <w:rsid w:val="00EA4634"/>
    <w:rsid w:val="00EA688E"/>
    <w:rsid w:val="00EB0FD0"/>
    <w:rsid w:val="00EB4F81"/>
    <w:rsid w:val="00EB5842"/>
    <w:rsid w:val="00ED2AC2"/>
    <w:rsid w:val="00EF75D3"/>
    <w:rsid w:val="00EF7E1A"/>
    <w:rsid w:val="00F00141"/>
    <w:rsid w:val="00F00776"/>
    <w:rsid w:val="00F1145B"/>
    <w:rsid w:val="00F12DB5"/>
    <w:rsid w:val="00F20C72"/>
    <w:rsid w:val="00F24B06"/>
    <w:rsid w:val="00F27272"/>
    <w:rsid w:val="00F418D6"/>
    <w:rsid w:val="00F43ABF"/>
    <w:rsid w:val="00F56C34"/>
    <w:rsid w:val="00F6720A"/>
    <w:rsid w:val="00F70150"/>
    <w:rsid w:val="00F71849"/>
    <w:rsid w:val="00F71B45"/>
    <w:rsid w:val="00F71E48"/>
    <w:rsid w:val="00F759B3"/>
    <w:rsid w:val="00F76004"/>
    <w:rsid w:val="00F760DF"/>
    <w:rsid w:val="00F7795D"/>
    <w:rsid w:val="00F813BB"/>
    <w:rsid w:val="00F845F0"/>
    <w:rsid w:val="00F91C3D"/>
    <w:rsid w:val="00FA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2ABD"/>
    <w:pPr>
      <w:tabs>
        <w:tab w:val="center" w:pos="4320"/>
        <w:tab w:val="right" w:pos="8640"/>
      </w:tabs>
    </w:pPr>
  </w:style>
  <w:style w:type="character" w:styleId="PageNumber">
    <w:name w:val="page number"/>
    <w:basedOn w:val="DefaultParagraphFont"/>
    <w:rsid w:val="00DC2ABD"/>
  </w:style>
  <w:style w:type="paragraph" w:customStyle="1" w:styleId="IssueVolumeDate-Professional">
    <w:name w:val="Issue/Volume/Date - Professional"/>
    <w:basedOn w:val="Normal"/>
    <w:rsid w:val="00DC2ABD"/>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TOCHeading-Professional">
    <w:name w:val="TOC Heading - Professional"/>
    <w:basedOn w:val="Normal"/>
    <w:rsid w:val="00DC2ABD"/>
    <w:pPr>
      <w:pBdr>
        <w:top w:val="single" w:sz="36" w:space="1" w:color="000080"/>
      </w:pBdr>
      <w:spacing w:before="60" w:after="120"/>
      <w:ind w:left="-60"/>
    </w:pPr>
    <w:rPr>
      <w:rFonts w:ascii="Arial Black" w:hAnsi="Arial Black"/>
      <w:smallCaps/>
      <w:spacing w:val="40"/>
      <w:sz w:val="24"/>
    </w:rPr>
  </w:style>
  <w:style w:type="paragraph" w:styleId="Footer">
    <w:name w:val="footer"/>
    <w:basedOn w:val="Normal"/>
    <w:rsid w:val="00DC2ABD"/>
    <w:pPr>
      <w:tabs>
        <w:tab w:val="center" w:pos="4320"/>
        <w:tab w:val="right" w:pos="8640"/>
      </w:tabs>
    </w:pPr>
  </w:style>
  <w:style w:type="character" w:styleId="Hyperlink">
    <w:name w:val="Hyperlink"/>
    <w:basedOn w:val="DefaultParagraphFont"/>
    <w:rsid w:val="00DC2ABD"/>
    <w:rPr>
      <w:color w:val="0000FF"/>
      <w:u w:val="single"/>
    </w:rPr>
  </w:style>
  <w:style w:type="paragraph" w:styleId="BalloonText">
    <w:name w:val="Balloon Text"/>
    <w:basedOn w:val="Normal"/>
    <w:semiHidden/>
    <w:rsid w:val="00112EB1"/>
    <w:rPr>
      <w:rFonts w:ascii="Tahoma" w:hAnsi="Tahoma" w:cs="Tahoma"/>
      <w:sz w:val="16"/>
      <w:szCs w:val="16"/>
    </w:rPr>
  </w:style>
  <w:style w:type="paragraph" w:styleId="ListParagraph">
    <w:name w:val="List Paragraph"/>
    <w:basedOn w:val="Normal"/>
    <w:uiPriority w:val="34"/>
    <w:qFormat/>
    <w:rsid w:val="000974CB"/>
    <w:pPr>
      <w:ind w:left="720"/>
      <w:contextualSpacing/>
    </w:pPr>
  </w:style>
  <w:style w:type="character" w:styleId="PlaceholderText">
    <w:name w:val="Placeholder Text"/>
    <w:basedOn w:val="DefaultParagraphFont"/>
    <w:uiPriority w:val="99"/>
    <w:semiHidden/>
    <w:rsid w:val="00266421"/>
    <w:rPr>
      <w:color w:val="808080"/>
    </w:rPr>
  </w:style>
  <w:style w:type="paragraph" w:styleId="NormalWeb">
    <w:name w:val="Normal (Web)"/>
    <w:basedOn w:val="Normal"/>
    <w:uiPriority w:val="99"/>
    <w:unhideWhenUsed/>
    <w:rsid w:val="00F91C3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2ABD"/>
    <w:pPr>
      <w:tabs>
        <w:tab w:val="center" w:pos="4320"/>
        <w:tab w:val="right" w:pos="8640"/>
      </w:tabs>
    </w:pPr>
  </w:style>
  <w:style w:type="character" w:styleId="PageNumber">
    <w:name w:val="page number"/>
    <w:basedOn w:val="DefaultParagraphFont"/>
    <w:rsid w:val="00DC2ABD"/>
  </w:style>
  <w:style w:type="paragraph" w:customStyle="1" w:styleId="IssueVolumeDate-Professional">
    <w:name w:val="Issue/Volume/Date - Professional"/>
    <w:basedOn w:val="Normal"/>
    <w:rsid w:val="00DC2ABD"/>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TOCHeading-Professional">
    <w:name w:val="TOC Heading - Professional"/>
    <w:basedOn w:val="Normal"/>
    <w:rsid w:val="00DC2ABD"/>
    <w:pPr>
      <w:pBdr>
        <w:top w:val="single" w:sz="36" w:space="1" w:color="000080"/>
      </w:pBdr>
      <w:spacing w:before="60" w:after="120"/>
      <w:ind w:left="-60"/>
    </w:pPr>
    <w:rPr>
      <w:rFonts w:ascii="Arial Black" w:hAnsi="Arial Black"/>
      <w:smallCaps/>
      <w:spacing w:val="40"/>
      <w:sz w:val="24"/>
    </w:rPr>
  </w:style>
  <w:style w:type="paragraph" w:styleId="Footer">
    <w:name w:val="footer"/>
    <w:basedOn w:val="Normal"/>
    <w:rsid w:val="00DC2ABD"/>
    <w:pPr>
      <w:tabs>
        <w:tab w:val="center" w:pos="4320"/>
        <w:tab w:val="right" w:pos="8640"/>
      </w:tabs>
    </w:pPr>
  </w:style>
  <w:style w:type="character" w:styleId="Hyperlink">
    <w:name w:val="Hyperlink"/>
    <w:basedOn w:val="DefaultParagraphFont"/>
    <w:rsid w:val="00DC2ABD"/>
    <w:rPr>
      <w:color w:val="0000FF"/>
      <w:u w:val="single"/>
    </w:rPr>
  </w:style>
  <w:style w:type="paragraph" w:styleId="BalloonText">
    <w:name w:val="Balloon Text"/>
    <w:basedOn w:val="Normal"/>
    <w:semiHidden/>
    <w:rsid w:val="00112EB1"/>
    <w:rPr>
      <w:rFonts w:ascii="Tahoma" w:hAnsi="Tahoma" w:cs="Tahoma"/>
      <w:sz w:val="16"/>
      <w:szCs w:val="16"/>
    </w:rPr>
  </w:style>
  <w:style w:type="paragraph" w:styleId="ListParagraph">
    <w:name w:val="List Paragraph"/>
    <w:basedOn w:val="Normal"/>
    <w:uiPriority w:val="34"/>
    <w:qFormat/>
    <w:rsid w:val="000974CB"/>
    <w:pPr>
      <w:ind w:left="720"/>
      <w:contextualSpacing/>
    </w:pPr>
  </w:style>
  <w:style w:type="character" w:styleId="PlaceholderText">
    <w:name w:val="Placeholder Text"/>
    <w:basedOn w:val="DefaultParagraphFont"/>
    <w:uiPriority w:val="99"/>
    <w:semiHidden/>
    <w:rsid w:val="00266421"/>
    <w:rPr>
      <w:color w:val="808080"/>
    </w:rPr>
  </w:style>
  <w:style w:type="paragraph" w:styleId="NormalWeb">
    <w:name w:val="Normal (Web)"/>
    <w:basedOn w:val="Normal"/>
    <w:uiPriority w:val="99"/>
    <w:unhideWhenUsed/>
    <w:rsid w:val="00F91C3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09592">
      <w:bodyDiv w:val="1"/>
      <w:marLeft w:val="0"/>
      <w:marRight w:val="0"/>
      <w:marTop w:val="0"/>
      <w:marBottom w:val="0"/>
      <w:divBdr>
        <w:top w:val="none" w:sz="0" w:space="0" w:color="auto"/>
        <w:left w:val="none" w:sz="0" w:space="0" w:color="auto"/>
        <w:bottom w:val="none" w:sz="0" w:space="0" w:color="auto"/>
        <w:right w:val="none" w:sz="0" w:space="0" w:color="auto"/>
      </w:divBdr>
    </w:div>
    <w:div w:id="409274143">
      <w:bodyDiv w:val="1"/>
      <w:marLeft w:val="0"/>
      <w:marRight w:val="0"/>
      <w:marTop w:val="0"/>
      <w:marBottom w:val="0"/>
      <w:divBdr>
        <w:top w:val="none" w:sz="0" w:space="0" w:color="auto"/>
        <w:left w:val="none" w:sz="0" w:space="0" w:color="auto"/>
        <w:bottom w:val="none" w:sz="0" w:space="0" w:color="auto"/>
        <w:right w:val="none" w:sz="0" w:space="0" w:color="auto"/>
      </w:divBdr>
    </w:div>
    <w:div w:id="466625024">
      <w:bodyDiv w:val="1"/>
      <w:marLeft w:val="0"/>
      <w:marRight w:val="0"/>
      <w:marTop w:val="0"/>
      <w:marBottom w:val="0"/>
      <w:divBdr>
        <w:top w:val="none" w:sz="0" w:space="0" w:color="auto"/>
        <w:left w:val="none" w:sz="0" w:space="0" w:color="auto"/>
        <w:bottom w:val="none" w:sz="0" w:space="0" w:color="auto"/>
        <w:right w:val="none" w:sz="0" w:space="0" w:color="auto"/>
      </w:divBdr>
      <w:divsChild>
        <w:div w:id="1898856873">
          <w:marLeft w:val="0"/>
          <w:marRight w:val="0"/>
          <w:marTop w:val="0"/>
          <w:marBottom w:val="0"/>
          <w:divBdr>
            <w:top w:val="none" w:sz="0" w:space="0" w:color="auto"/>
            <w:left w:val="none" w:sz="0" w:space="0" w:color="auto"/>
            <w:bottom w:val="none" w:sz="0" w:space="0" w:color="auto"/>
            <w:right w:val="none" w:sz="0" w:space="0" w:color="auto"/>
          </w:divBdr>
        </w:div>
      </w:divsChild>
    </w:div>
    <w:div w:id="509223274">
      <w:bodyDiv w:val="1"/>
      <w:marLeft w:val="0"/>
      <w:marRight w:val="0"/>
      <w:marTop w:val="0"/>
      <w:marBottom w:val="0"/>
      <w:divBdr>
        <w:top w:val="none" w:sz="0" w:space="0" w:color="auto"/>
        <w:left w:val="none" w:sz="0" w:space="0" w:color="auto"/>
        <w:bottom w:val="none" w:sz="0" w:space="0" w:color="auto"/>
        <w:right w:val="none" w:sz="0" w:space="0" w:color="auto"/>
      </w:divBdr>
    </w:div>
    <w:div w:id="904416051">
      <w:bodyDiv w:val="1"/>
      <w:marLeft w:val="0"/>
      <w:marRight w:val="0"/>
      <w:marTop w:val="0"/>
      <w:marBottom w:val="0"/>
      <w:divBdr>
        <w:top w:val="none" w:sz="0" w:space="0" w:color="auto"/>
        <w:left w:val="none" w:sz="0" w:space="0" w:color="auto"/>
        <w:bottom w:val="none" w:sz="0" w:space="0" w:color="auto"/>
        <w:right w:val="none" w:sz="0" w:space="0" w:color="auto"/>
      </w:divBdr>
    </w:div>
    <w:div w:id="973290521">
      <w:bodyDiv w:val="1"/>
      <w:marLeft w:val="0"/>
      <w:marRight w:val="0"/>
      <w:marTop w:val="0"/>
      <w:marBottom w:val="0"/>
      <w:divBdr>
        <w:top w:val="none" w:sz="0" w:space="0" w:color="auto"/>
        <w:left w:val="none" w:sz="0" w:space="0" w:color="auto"/>
        <w:bottom w:val="none" w:sz="0" w:space="0" w:color="auto"/>
        <w:right w:val="none" w:sz="0" w:space="0" w:color="auto"/>
      </w:divBdr>
    </w:div>
    <w:div w:id="1314682342">
      <w:bodyDiv w:val="1"/>
      <w:marLeft w:val="0"/>
      <w:marRight w:val="0"/>
      <w:marTop w:val="0"/>
      <w:marBottom w:val="0"/>
      <w:divBdr>
        <w:top w:val="none" w:sz="0" w:space="0" w:color="auto"/>
        <w:left w:val="none" w:sz="0" w:space="0" w:color="auto"/>
        <w:bottom w:val="none" w:sz="0" w:space="0" w:color="auto"/>
        <w:right w:val="none" w:sz="0" w:space="0" w:color="auto"/>
      </w:divBdr>
    </w:div>
    <w:div w:id="1630629303">
      <w:bodyDiv w:val="1"/>
      <w:marLeft w:val="0"/>
      <w:marRight w:val="0"/>
      <w:marTop w:val="0"/>
      <w:marBottom w:val="0"/>
      <w:divBdr>
        <w:top w:val="none" w:sz="0" w:space="0" w:color="auto"/>
        <w:left w:val="none" w:sz="0" w:space="0" w:color="auto"/>
        <w:bottom w:val="none" w:sz="0" w:space="0" w:color="auto"/>
        <w:right w:val="none" w:sz="0" w:space="0" w:color="auto"/>
      </w:divBdr>
      <w:divsChild>
        <w:div w:id="1393651305">
          <w:marLeft w:val="0"/>
          <w:marRight w:val="0"/>
          <w:marTop w:val="0"/>
          <w:marBottom w:val="0"/>
          <w:divBdr>
            <w:top w:val="none" w:sz="0" w:space="0" w:color="auto"/>
            <w:left w:val="none" w:sz="0" w:space="0" w:color="auto"/>
            <w:bottom w:val="none" w:sz="0" w:space="0" w:color="auto"/>
            <w:right w:val="none" w:sz="0" w:space="0" w:color="auto"/>
          </w:divBdr>
          <w:divsChild>
            <w:div w:id="132154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5748">
      <w:bodyDiv w:val="1"/>
      <w:marLeft w:val="0"/>
      <w:marRight w:val="0"/>
      <w:marTop w:val="0"/>
      <w:marBottom w:val="0"/>
      <w:divBdr>
        <w:top w:val="none" w:sz="0" w:space="0" w:color="auto"/>
        <w:left w:val="none" w:sz="0" w:space="0" w:color="auto"/>
        <w:bottom w:val="none" w:sz="0" w:space="0" w:color="auto"/>
        <w:right w:val="none" w:sz="0" w:space="0" w:color="auto"/>
      </w:divBdr>
      <w:divsChild>
        <w:div w:id="232201791">
          <w:marLeft w:val="0"/>
          <w:marRight w:val="0"/>
          <w:marTop w:val="0"/>
          <w:marBottom w:val="0"/>
          <w:divBdr>
            <w:top w:val="none" w:sz="0" w:space="0" w:color="auto"/>
            <w:left w:val="none" w:sz="0" w:space="0" w:color="auto"/>
            <w:bottom w:val="none" w:sz="0" w:space="0" w:color="auto"/>
            <w:right w:val="none" w:sz="0" w:space="0" w:color="auto"/>
          </w:divBdr>
          <w:divsChild>
            <w:div w:id="12606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uni.edu/continuinged/distance/courses/summer-2013/25572558-geog-41335133-68" TargetMode="External"/><Relationship Id="rId26" Type="http://schemas.openxmlformats.org/officeDocument/2006/relationships/hyperlink" Target="mailto:Alex.Oberle@uni.edu" TargetMode="External"/><Relationship Id="rId3" Type="http://schemas.openxmlformats.org/officeDocument/2006/relationships/styles" Target="styles.xml"/><Relationship Id="rId21" Type="http://schemas.openxmlformats.org/officeDocument/2006/relationships/hyperlink" Target="http://www.uni.edu/continuinged/distance/courses/summer-2013/25102511-geog-41335133-64"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www.uni.edu/continuinged/distance/courses/summer-2013/25252526-elemecml-41335133-67" TargetMode="External"/><Relationship Id="rId25" Type="http://schemas.openxmlformats.org/officeDocument/2006/relationships/hyperlink" Target="http://www.uni.edu/ga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i.edu/continuinged/distance/courses/summer-2013/25232524-geog-41335133-67" TargetMode="External"/><Relationship Id="rId20" Type="http://schemas.openxmlformats.org/officeDocument/2006/relationships/hyperlink" Target="http://www.uni.edu/continuinged/distance/courses/summer-2013/25082509-geog-41335133-63"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mailto:Alex.Oberle@uni.edu"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www.uni.edu/gai" TargetMode="External"/><Relationship Id="rId23" Type="http://schemas.openxmlformats.org/officeDocument/2006/relationships/hyperlink" Target="http://www.uni.edu/continuinged/distance/courses/summer-2013/25122513-geog-41335133-65" TargetMode="External"/><Relationship Id="rId28" Type="http://schemas.openxmlformats.org/officeDocument/2006/relationships/image" Target="media/image2.wmf"/><Relationship Id="rId10" Type="http://schemas.openxmlformats.org/officeDocument/2006/relationships/footer" Target="footer2.xml"/><Relationship Id="rId19" Type="http://schemas.openxmlformats.org/officeDocument/2006/relationships/hyperlink" Target="http://www.uni.edu/continuinged/distance/courses/summer-2013/25022503-geog-41335133-60"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uni.edu/continuinged/distance/courses/summer-2013/25062507-geog-41335133-62" TargetMode="External"/><Relationship Id="rId27" Type="http://schemas.openxmlformats.org/officeDocument/2006/relationships/hyperlink" Target="http://www.uni.edu/gai" TargetMode="Externa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7E8B7-84F7-49BE-AE56-F69E8EF3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1290</Words>
  <Characters>9041</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   </vt:lpstr>
    </vt:vector>
  </TitlesOfParts>
  <Company>UNI</Company>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stu_gai</dc:creator>
  <cp:keywords/>
  <dc:description/>
  <cp:lastModifiedBy>Kathy Zeets</cp:lastModifiedBy>
  <cp:revision>2</cp:revision>
  <cp:lastPrinted>2013-05-08T17:30:00Z</cp:lastPrinted>
  <dcterms:created xsi:type="dcterms:W3CDTF">2013-05-08T17:33:00Z</dcterms:created>
  <dcterms:modified xsi:type="dcterms:W3CDTF">2013-05-08T17:33:00Z</dcterms:modified>
</cp:coreProperties>
</file>